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77777777" w:rsidR="00C267C6" w:rsidRPr="007821EE" w:rsidRDefault="00C267C6" w:rsidP="0047391C">
      <w:pPr>
        <w:ind w:left="0"/>
        <w:rPr>
          <w:rFonts w:ascii="Arial" w:hAnsi="Arial" w:cs="Arial"/>
          <w:bCs/>
        </w:rPr>
        <w:sectPr w:rsidR="00C267C6" w:rsidRPr="007821EE" w:rsidSect="005D0508">
          <w:footerReference w:type="default" r:id="rId11"/>
          <w:type w:val="continuous"/>
          <w:pgSz w:w="11906" w:h="16838"/>
          <w:pgMar w:top="1440" w:right="1440" w:bottom="1440" w:left="1440" w:header="907" w:footer="708" w:gutter="0"/>
          <w:pgNumType w:start="1"/>
          <w:cols w:space="708"/>
          <w:docGrid w:linePitch="360"/>
        </w:sectPr>
      </w:pPr>
    </w:p>
    <w:p w14:paraId="4AECDD56" w14:textId="5A84AE94" w:rsidR="005D0508" w:rsidRPr="00FE2FE4" w:rsidRDefault="007A4C0E" w:rsidP="007A4C0E">
      <w:pPr>
        <w:ind w:left="0"/>
        <w:jc w:val="center"/>
        <w:rPr>
          <w:rFonts w:ascii="Arial" w:hAnsi="Arial" w:cs="Arial"/>
          <w:b/>
          <w:sz w:val="28"/>
          <w:szCs w:val="28"/>
        </w:rPr>
      </w:pPr>
      <w:r>
        <w:rPr>
          <w:rFonts w:ascii="Arial" w:hAnsi="Arial" w:cs="Arial"/>
          <w:b/>
          <w:bCs/>
          <w:sz w:val="28"/>
          <w:szCs w:val="28"/>
        </w:rPr>
        <w:t>SYDLING ST NICHOLAS PARISH COUNCIL</w:t>
      </w:r>
      <w:r w:rsidR="005D0508" w:rsidRPr="007821EE">
        <w:rPr>
          <w:rFonts w:ascii="Arial" w:hAnsi="Arial" w:cs="Arial"/>
          <w:b/>
          <w:bCs/>
          <w:sz w:val="28"/>
          <w:szCs w:val="28"/>
        </w:rPr>
        <w:t xml:space="preserve"> INFORMATION TECHNOLOGY POLICY</w:t>
      </w:r>
    </w:p>
    <w:sdt>
      <w:sdtPr>
        <w:rPr>
          <w:rFonts w:ascii="Arial" w:eastAsiaTheme="minorEastAsia" w:hAnsi="Arial" w:cs="Arial"/>
          <w:color w:val="auto"/>
          <w:sz w:val="22"/>
          <w:szCs w:val="22"/>
          <w:lang w:val="en-GB"/>
        </w:rPr>
        <w:id w:val="-1125079091"/>
        <w:docPartObj>
          <w:docPartGallery w:val="Table of Contents"/>
          <w:docPartUnique/>
        </w:docPartObj>
      </w:sdtPr>
      <w:sdtEndPr>
        <w:rPr>
          <w:b/>
          <w:bCs/>
          <w:noProof/>
        </w:rPr>
      </w:sdtEndPr>
      <w:sdtContent>
        <w:p w14:paraId="5EAA14D7" w14:textId="5DE70803" w:rsidR="00A20182" w:rsidRPr="007821EE" w:rsidRDefault="00A20182" w:rsidP="00FE2FE4">
          <w:pPr>
            <w:pStyle w:val="TOCHeading"/>
            <w:spacing w:line="240" w:lineRule="auto"/>
            <w:ind w:left="0"/>
            <w:rPr>
              <w:rFonts w:ascii="Arial" w:eastAsiaTheme="minorHAnsi" w:hAnsi="Arial" w:cs="Arial"/>
              <w:b/>
              <w:bCs/>
              <w:color w:val="auto"/>
              <w:sz w:val="22"/>
              <w:szCs w:val="22"/>
              <w:lang w:val="en-GB"/>
            </w:rPr>
          </w:pPr>
        </w:p>
        <w:p w14:paraId="2B77FFEB" w14:textId="2678113A"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r w:rsidRPr="00FE2FE4">
            <w:rPr>
              <w:rFonts w:ascii="Arial" w:hAnsi="Arial" w:cs="Arial"/>
              <w:b w:val="0"/>
              <w:bCs w:val="0"/>
              <w:caps w:val="0"/>
              <w:sz w:val="22"/>
              <w:szCs w:val="22"/>
            </w:rPr>
            <w:fldChar w:fldCharType="begin"/>
          </w:r>
          <w:r w:rsidRPr="00FE2FE4">
            <w:rPr>
              <w:rFonts w:ascii="Arial" w:hAnsi="Arial" w:cs="Arial"/>
              <w:b w:val="0"/>
              <w:bCs w:val="0"/>
              <w:caps w:val="0"/>
              <w:sz w:val="22"/>
              <w:szCs w:val="22"/>
            </w:rPr>
            <w:instrText xml:space="preserve"> TOC \o "1-1" \h \z \u </w:instrText>
          </w:r>
          <w:r w:rsidRPr="00FE2FE4">
            <w:rPr>
              <w:rFonts w:ascii="Arial" w:hAnsi="Arial" w:cs="Arial"/>
              <w:b w:val="0"/>
              <w:bCs w:val="0"/>
              <w:caps w:val="0"/>
              <w:sz w:val="22"/>
              <w:szCs w:val="22"/>
            </w:rPr>
            <w:fldChar w:fldCharType="separate"/>
          </w:r>
          <w:hyperlink w:anchor="_Toc213847362" w:history="1">
            <w:r>
              <w:rPr>
                <w:rStyle w:val="Hyperlink"/>
                <w:rFonts w:ascii="Arial" w:hAnsi="Arial" w:cs="Arial"/>
                <w:b w:val="0"/>
                <w:bCs w:val="0"/>
                <w:caps w:val="0"/>
                <w:noProof/>
                <w:sz w:val="22"/>
                <w:szCs w:val="22"/>
              </w:rPr>
              <w:t>I</w:t>
            </w:r>
            <w:r w:rsidRPr="00FE2FE4">
              <w:rPr>
                <w:rStyle w:val="Hyperlink"/>
                <w:rFonts w:ascii="Arial" w:hAnsi="Arial" w:cs="Arial"/>
                <w:b w:val="0"/>
                <w:bCs w:val="0"/>
                <w:caps w:val="0"/>
                <w:noProof/>
                <w:sz w:val="22"/>
                <w:szCs w:val="22"/>
              </w:rPr>
              <w:t>ntroduction</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_Toc213847362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35A1ADB1" w14:textId="1779860C"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3" w:history="1">
            <w:r>
              <w:rPr>
                <w:rStyle w:val="Hyperlink"/>
                <w:rFonts w:ascii="Arial" w:hAnsi="Arial" w:cs="Arial"/>
                <w:b w:val="0"/>
                <w:bCs w:val="0"/>
                <w:caps w:val="0"/>
                <w:noProof/>
                <w:sz w:val="22"/>
                <w:szCs w:val="22"/>
              </w:rPr>
              <w:t>P</w:t>
            </w:r>
            <w:r w:rsidRPr="00FE2FE4">
              <w:rPr>
                <w:rStyle w:val="Hyperlink"/>
                <w:rFonts w:ascii="Arial" w:hAnsi="Arial" w:cs="Arial"/>
                <w:b w:val="0"/>
                <w:bCs w:val="0"/>
                <w:caps w:val="0"/>
                <w:noProof/>
                <w:sz w:val="22"/>
                <w:szCs w:val="22"/>
              </w:rPr>
              <w:t xml:space="preserve">urpose of the </w:t>
            </w:r>
            <w:r>
              <w:rPr>
                <w:rStyle w:val="Hyperlink"/>
                <w:rFonts w:ascii="Arial" w:hAnsi="Arial" w:cs="Arial"/>
                <w:b w:val="0"/>
                <w:bCs w:val="0"/>
                <w:caps w:val="0"/>
                <w:noProof/>
                <w:sz w:val="22"/>
                <w:szCs w:val="22"/>
              </w:rPr>
              <w:t>IT P</w:t>
            </w:r>
            <w:r w:rsidRPr="00FE2FE4">
              <w:rPr>
                <w:rStyle w:val="Hyperlink"/>
                <w:rFonts w:ascii="Arial" w:hAnsi="Arial" w:cs="Arial"/>
                <w:b w:val="0"/>
                <w:bCs w:val="0"/>
                <w:caps w:val="0"/>
                <w:noProof/>
                <w:sz w:val="22"/>
                <w:szCs w:val="22"/>
              </w:rPr>
              <w:t>olicy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_Toc213847363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1691388B" w14:textId="4204DDCB"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4" w:history="1">
            <w:r>
              <w:rPr>
                <w:rStyle w:val="Hyperlink"/>
                <w:rFonts w:ascii="Arial" w:hAnsi="Arial" w:cs="Arial"/>
                <w:b w:val="0"/>
                <w:bCs w:val="0"/>
                <w:caps w:val="0"/>
                <w:noProof/>
                <w:sz w:val="22"/>
                <w:szCs w:val="22"/>
              </w:rPr>
              <w:t>M</w:t>
            </w:r>
            <w:r w:rsidRPr="00FE2FE4">
              <w:rPr>
                <w:rStyle w:val="Hyperlink"/>
                <w:rFonts w:ascii="Arial" w:hAnsi="Arial" w:cs="Arial"/>
                <w:b w:val="0"/>
                <w:bCs w:val="0"/>
                <w:caps w:val="0"/>
                <w:noProof/>
                <w:sz w:val="22"/>
                <w:szCs w:val="22"/>
              </w:rPr>
              <w:t xml:space="preserve">onitoring of </w:t>
            </w:r>
            <w:r w:rsidR="00997765">
              <w:rPr>
                <w:rStyle w:val="Hyperlink"/>
                <w:rFonts w:ascii="Arial" w:hAnsi="Arial" w:cs="Arial"/>
                <w:b w:val="0"/>
                <w:bCs w:val="0"/>
                <w:caps w:val="0"/>
                <w:noProof/>
                <w:sz w:val="22"/>
                <w:szCs w:val="22"/>
              </w:rPr>
              <w:t>IT</w:t>
            </w:r>
            <w:r w:rsidRPr="00FE2FE4">
              <w:rPr>
                <w:rStyle w:val="Hyperlink"/>
                <w:rFonts w:ascii="Arial" w:hAnsi="Arial" w:cs="Arial"/>
                <w:b w:val="0"/>
                <w:bCs w:val="0"/>
                <w:caps w:val="0"/>
                <w:noProof/>
                <w:sz w:val="22"/>
                <w:szCs w:val="22"/>
              </w:rPr>
              <w:t xml:space="preserve"> use</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_Toc213847364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5C32ECC8" w14:textId="36A8EEE4"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5" w:history="1">
            <w:r>
              <w:rPr>
                <w:rStyle w:val="Hyperlink"/>
                <w:rFonts w:ascii="Arial" w:hAnsi="Arial" w:cs="Arial"/>
                <w:b w:val="0"/>
                <w:bCs w:val="0"/>
                <w:caps w:val="0"/>
                <w:noProof/>
                <w:sz w:val="22"/>
                <w:szCs w:val="22"/>
              </w:rPr>
              <w:t>S</w:t>
            </w:r>
            <w:r w:rsidRPr="00FE2FE4">
              <w:rPr>
                <w:rStyle w:val="Hyperlink"/>
                <w:rFonts w:ascii="Arial" w:hAnsi="Arial" w:cs="Arial"/>
                <w:b w:val="0"/>
                <w:bCs w:val="0"/>
                <w:caps w:val="0"/>
                <w:noProof/>
                <w:sz w:val="22"/>
                <w:szCs w:val="22"/>
              </w:rPr>
              <w:t>cope of this policy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_Toc213847365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28B2AF04" w14:textId="5272F9B7"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6" w:history="1">
            <w:r>
              <w:rPr>
                <w:rStyle w:val="Hyperlink"/>
                <w:rFonts w:ascii="Arial" w:hAnsi="Arial" w:cs="Arial"/>
                <w:b w:val="0"/>
                <w:bCs w:val="0"/>
                <w:caps w:val="0"/>
                <w:noProof/>
                <w:sz w:val="22"/>
                <w:szCs w:val="22"/>
              </w:rPr>
              <w:t>C</w:t>
            </w:r>
            <w:r w:rsidRPr="00FE2FE4">
              <w:rPr>
                <w:rStyle w:val="Hyperlink"/>
                <w:rFonts w:ascii="Arial" w:hAnsi="Arial" w:cs="Arial"/>
                <w:b w:val="0"/>
                <w:bCs w:val="0"/>
                <w:caps w:val="0"/>
                <w:noProof/>
                <w:sz w:val="22"/>
                <w:szCs w:val="22"/>
              </w:rPr>
              <w:t>omputer use</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_Toc213847366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69F0F7AE" w14:textId="4F5BFC46"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7" w:history="1">
            <w:r>
              <w:rPr>
                <w:rStyle w:val="Hyperlink"/>
                <w:rFonts w:ascii="Arial" w:hAnsi="Arial" w:cs="Arial"/>
                <w:b w:val="0"/>
                <w:bCs w:val="0"/>
                <w:caps w:val="0"/>
                <w:noProof/>
                <w:sz w:val="22"/>
                <w:szCs w:val="22"/>
              </w:rPr>
              <w:t>E</w:t>
            </w:r>
            <w:r w:rsidRPr="00FE2FE4">
              <w:rPr>
                <w:rStyle w:val="Hyperlink"/>
                <w:rFonts w:ascii="Arial" w:hAnsi="Arial" w:cs="Arial"/>
                <w:b w:val="0"/>
                <w:bCs w:val="0"/>
                <w:caps w:val="0"/>
                <w:noProof/>
                <w:sz w:val="22"/>
                <w:szCs w:val="22"/>
              </w:rPr>
              <w:t>quipment</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_Toc213847367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3</w:t>
            </w:r>
            <w:r w:rsidRPr="00FE2FE4">
              <w:rPr>
                <w:rFonts w:ascii="Arial" w:hAnsi="Arial" w:cs="Arial"/>
                <w:b w:val="0"/>
                <w:bCs w:val="0"/>
                <w:noProof/>
                <w:webHidden/>
                <w:sz w:val="22"/>
                <w:szCs w:val="22"/>
              </w:rPr>
              <w:fldChar w:fldCharType="end"/>
            </w:r>
          </w:hyperlink>
        </w:p>
        <w:p w14:paraId="5C5AB623" w14:textId="211E2435"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8" w:history="1">
            <w:r>
              <w:rPr>
                <w:rStyle w:val="Hyperlink"/>
                <w:rFonts w:ascii="Arial" w:hAnsi="Arial" w:cs="Arial"/>
                <w:b w:val="0"/>
                <w:bCs w:val="0"/>
                <w:caps w:val="0"/>
                <w:noProof/>
                <w:sz w:val="22"/>
                <w:szCs w:val="22"/>
              </w:rPr>
              <w:t>H</w:t>
            </w:r>
            <w:r w:rsidRPr="00FE2FE4">
              <w:rPr>
                <w:rStyle w:val="Hyperlink"/>
                <w:rFonts w:ascii="Arial" w:hAnsi="Arial" w:cs="Arial"/>
                <w:b w:val="0"/>
                <w:bCs w:val="0"/>
                <w:caps w:val="0"/>
                <w:noProof/>
                <w:sz w:val="22"/>
                <w:szCs w:val="22"/>
              </w:rPr>
              <w:t>ealth and safety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_Toc213847368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7</w:t>
            </w:r>
            <w:r w:rsidRPr="00FE2FE4">
              <w:rPr>
                <w:rFonts w:ascii="Arial" w:hAnsi="Arial" w:cs="Arial"/>
                <w:b w:val="0"/>
                <w:bCs w:val="0"/>
                <w:noProof/>
                <w:webHidden/>
                <w:sz w:val="22"/>
                <w:szCs w:val="22"/>
              </w:rPr>
              <w:fldChar w:fldCharType="end"/>
            </w:r>
          </w:hyperlink>
        </w:p>
        <w:p w14:paraId="1F0A3415" w14:textId="66ED812B"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9" w:history="1">
            <w:r>
              <w:rPr>
                <w:rStyle w:val="Hyperlink"/>
                <w:rFonts w:ascii="Arial" w:hAnsi="Arial" w:cs="Arial"/>
                <w:b w:val="0"/>
                <w:bCs w:val="0"/>
                <w:caps w:val="0"/>
                <w:noProof/>
                <w:sz w:val="22"/>
                <w:szCs w:val="22"/>
              </w:rPr>
              <w:t>P</w:t>
            </w:r>
            <w:r w:rsidRPr="00FE2FE4">
              <w:rPr>
                <w:rStyle w:val="Hyperlink"/>
                <w:rFonts w:ascii="Arial" w:hAnsi="Arial" w:cs="Arial"/>
                <w:b w:val="0"/>
                <w:bCs w:val="0"/>
                <w:caps w:val="0"/>
                <w:noProof/>
                <w:sz w:val="22"/>
                <w:szCs w:val="22"/>
              </w:rPr>
              <w:t>assword and authentication policy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_Toc213847369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7</w:t>
            </w:r>
            <w:r w:rsidRPr="00FE2FE4">
              <w:rPr>
                <w:rFonts w:ascii="Arial" w:hAnsi="Arial" w:cs="Arial"/>
                <w:b w:val="0"/>
                <w:bCs w:val="0"/>
                <w:noProof/>
                <w:webHidden/>
                <w:sz w:val="22"/>
                <w:szCs w:val="22"/>
              </w:rPr>
              <w:fldChar w:fldCharType="end"/>
            </w:r>
          </w:hyperlink>
        </w:p>
        <w:p w14:paraId="657CDB86" w14:textId="7D08EEAD"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0" w:history="1">
            <w:r>
              <w:rPr>
                <w:rStyle w:val="Hyperlink"/>
                <w:rFonts w:ascii="Arial" w:hAnsi="Arial" w:cs="Arial"/>
                <w:b w:val="0"/>
                <w:bCs w:val="0"/>
                <w:caps w:val="0"/>
                <w:noProof/>
                <w:sz w:val="22"/>
                <w:szCs w:val="22"/>
              </w:rPr>
              <w:t>M</w:t>
            </w:r>
            <w:r w:rsidRPr="00FE2FE4">
              <w:rPr>
                <w:rStyle w:val="Hyperlink"/>
                <w:rFonts w:ascii="Arial" w:hAnsi="Arial" w:cs="Arial"/>
                <w:b w:val="0"/>
                <w:bCs w:val="0"/>
                <w:caps w:val="0"/>
                <w:noProof/>
                <w:sz w:val="22"/>
                <w:szCs w:val="22"/>
              </w:rPr>
              <w:t>onitoring</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_Toc213847370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8</w:t>
            </w:r>
            <w:r w:rsidRPr="00FE2FE4">
              <w:rPr>
                <w:rFonts w:ascii="Arial" w:hAnsi="Arial" w:cs="Arial"/>
                <w:b w:val="0"/>
                <w:bCs w:val="0"/>
                <w:noProof/>
                <w:webHidden/>
                <w:sz w:val="22"/>
                <w:szCs w:val="22"/>
              </w:rPr>
              <w:fldChar w:fldCharType="end"/>
            </w:r>
          </w:hyperlink>
        </w:p>
        <w:p w14:paraId="01FE91FA" w14:textId="28707572"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1" w:history="1">
            <w:r>
              <w:rPr>
                <w:rStyle w:val="Hyperlink"/>
                <w:rFonts w:ascii="Arial" w:hAnsi="Arial" w:cs="Arial"/>
                <w:b w:val="0"/>
                <w:bCs w:val="0"/>
                <w:caps w:val="0"/>
                <w:noProof/>
                <w:sz w:val="22"/>
                <w:szCs w:val="22"/>
              </w:rPr>
              <w:t>Re</w:t>
            </w:r>
            <w:r w:rsidRPr="00FE2FE4">
              <w:rPr>
                <w:rStyle w:val="Hyperlink"/>
                <w:rFonts w:ascii="Arial" w:hAnsi="Arial" w:cs="Arial"/>
                <w:b w:val="0"/>
                <w:bCs w:val="0"/>
                <w:caps w:val="0"/>
                <w:noProof/>
                <w:sz w:val="22"/>
                <w:szCs w:val="22"/>
              </w:rPr>
              <w:t>mote working</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_Toc213847371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10</w:t>
            </w:r>
            <w:r w:rsidRPr="00FE2FE4">
              <w:rPr>
                <w:rFonts w:ascii="Arial" w:hAnsi="Arial" w:cs="Arial"/>
                <w:b w:val="0"/>
                <w:bCs w:val="0"/>
                <w:noProof/>
                <w:webHidden/>
                <w:sz w:val="22"/>
                <w:szCs w:val="22"/>
              </w:rPr>
              <w:fldChar w:fldCharType="end"/>
            </w:r>
          </w:hyperlink>
        </w:p>
        <w:p w14:paraId="1E32E5AF" w14:textId="09199F58"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2" w:history="1">
            <w:r>
              <w:rPr>
                <w:rStyle w:val="Hyperlink"/>
                <w:rFonts w:ascii="Arial" w:hAnsi="Arial" w:cs="Arial"/>
                <w:b w:val="0"/>
                <w:bCs w:val="0"/>
                <w:caps w:val="0"/>
                <w:noProof/>
                <w:sz w:val="22"/>
                <w:szCs w:val="22"/>
              </w:rPr>
              <w:t>E</w:t>
            </w:r>
            <w:r w:rsidRPr="00FE2FE4">
              <w:rPr>
                <w:rStyle w:val="Hyperlink"/>
                <w:rFonts w:ascii="Arial" w:hAnsi="Arial" w:cs="Arial"/>
                <w:b w:val="0"/>
                <w:bCs w:val="0"/>
                <w:caps w:val="0"/>
                <w:noProof/>
                <w:sz w:val="22"/>
                <w:szCs w:val="22"/>
              </w:rPr>
              <w:t>mail</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_Toc213847372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10</w:t>
            </w:r>
            <w:r w:rsidRPr="00FE2FE4">
              <w:rPr>
                <w:rFonts w:ascii="Arial" w:hAnsi="Arial" w:cs="Arial"/>
                <w:b w:val="0"/>
                <w:bCs w:val="0"/>
                <w:noProof/>
                <w:webHidden/>
                <w:sz w:val="22"/>
                <w:szCs w:val="22"/>
              </w:rPr>
              <w:fldChar w:fldCharType="end"/>
            </w:r>
          </w:hyperlink>
        </w:p>
        <w:p w14:paraId="21A23775" w14:textId="3FD79F5E"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3" w:history="1">
            <w:r>
              <w:rPr>
                <w:rStyle w:val="Hyperlink"/>
                <w:rFonts w:ascii="Arial" w:hAnsi="Arial" w:cs="Arial"/>
                <w:b w:val="0"/>
                <w:bCs w:val="0"/>
                <w:caps w:val="0"/>
                <w:noProof/>
                <w:sz w:val="22"/>
                <w:szCs w:val="22"/>
              </w:rPr>
              <w:t>U</w:t>
            </w:r>
            <w:r w:rsidRPr="00FE2FE4">
              <w:rPr>
                <w:rStyle w:val="Hyperlink"/>
                <w:rFonts w:ascii="Arial" w:hAnsi="Arial" w:cs="Arial"/>
                <w:b w:val="0"/>
                <w:bCs w:val="0"/>
                <w:caps w:val="0"/>
                <w:noProof/>
                <w:sz w:val="22"/>
                <w:szCs w:val="22"/>
              </w:rPr>
              <w:t>se of the internet</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_Toc213847373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11</w:t>
            </w:r>
            <w:r w:rsidRPr="00FE2FE4">
              <w:rPr>
                <w:rFonts w:ascii="Arial" w:hAnsi="Arial" w:cs="Arial"/>
                <w:b w:val="0"/>
                <w:bCs w:val="0"/>
                <w:noProof/>
                <w:webHidden/>
                <w:sz w:val="22"/>
                <w:szCs w:val="22"/>
              </w:rPr>
              <w:fldChar w:fldCharType="end"/>
            </w:r>
          </w:hyperlink>
        </w:p>
        <w:p w14:paraId="23082B07" w14:textId="5606B2BE"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4" w:history="1">
            <w:r>
              <w:rPr>
                <w:rStyle w:val="Hyperlink"/>
                <w:rFonts w:ascii="Arial" w:hAnsi="Arial" w:cs="Arial"/>
                <w:b w:val="0"/>
                <w:bCs w:val="0"/>
                <w:caps w:val="0"/>
                <w:noProof/>
                <w:sz w:val="22"/>
                <w:szCs w:val="22"/>
              </w:rPr>
              <w:t>U</w:t>
            </w:r>
            <w:r w:rsidRPr="00FE2FE4">
              <w:rPr>
                <w:rStyle w:val="Hyperlink"/>
                <w:rFonts w:ascii="Arial" w:hAnsi="Arial" w:cs="Arial"/>
                <w:b w:val="0"/>
                <w:bCs w:val="0"/>
                <w:caps w:val="0"/>
                <w:noProof/>
                <w:sz w:val="22"/>
                <w:szCs w:val="22"/>
              </w:rPr>
              <w:t>se of social media</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_Toc213847374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12</w:t>
            </w:r>
            <w:r w:rsidRPr="00FE2FE4">
              <w:rPr>
                <w:rFonts w:ascii="Arial" w:hAnsi="Arial" w:cs="Arial"/>
                <w:b w:val="0"/>
                <w:bCs w:val="0"/>
                <w:noProof/>
                <w:webHidden/>
                <w:sz w:val="22"/>
                <w:szCs w:val="22"/>
              </w:rPr>
              <w:fldChar w:fldCharType="end"/>
            </w:r>
          </w:hyperlink>
        </w:p>
        <w:p w14:paraId="3DEE6BF9" w14:textId="0B6772A7" w:rsidR="00A20182" w:rsidRPr="007821EE" w:rsidRDefault="00FE2FE4" w:rsidP="00FE2FE4">
          <w:pPr>
            <w:spacing w:line="240" w:lineRule="auto"/>
            <w:ind w:left="0"/>
            <w:rPr>
              <w:rFonts w:ascii="Arial" w:hAnsi="Arial" w:cs="Arial"/>
            </w:rPr>
          </w:pPr>
          <w:r w:rsidRPr="00FE2FE4">
            <w:rPr>
              <w:rFonts w:ascii="Arial" w:hAnsi="Arial" w:cs="Arial"/>
              <w:caps/>
            </w:rPr>
            <w:fldChar w:fldCharType="end"/>
          </w:r>
        </w:p>
      </w:sdtContent>
    </w:sdt>
    <w:p w14:paraId="7D1DD90A" w14:textId="77777777" w:rsidR="00CD367E" w:rsidRPr="007821EE" w:rsidRDefault="00CD367E" w:rsidP="0047391C">
      <w:pPr>
        <w:ind w:left="0"/>
        <w:rPr>
          <w:rFonts w:ascii="Arial" w:hAnsi="Arial" w:cs="Arial"/>
        </w:rPr>
      </w:pPr>
    </w:p>
    <w:p w14:paraId="49486760" w14:textId="77777777" w:rsidR="007821EE" w:rsidRDefault="007821EE" w:rsidP="0047391C">
      <w:pPr>
        <w:pStyle w:val="Heading1"/>
        <w:ind w:left="0"/>
      </w:pPr>
    </w:p>
    <w:p w14:paraId="38460524" w14:textId="77777777" w:rsidR="00FE2FE4" w:rsidRDefault="00FE2FE4" w:rsidP="0047391C">
      <w:pPr>
        <w:pStyle w:val="Heading1"/>
        <w:ind w:left="0"/>
      </w:pPr>
      <w:bookmarkStart w:id="0" w:name="_Toc213847362"/>
    </w:p>
    <w:p w14:paraId="4233B618" w14:textId="77777777" w:rsidR="00FE2FE4" w:rsidRDefault="00FE2FE4" w:rsidP="0047391C">
      <w:pPr>
        <w:pStyle w:val="Heading1"/>
        <w:ind w:left="0"/>
      </w:pPr>
    </w:p>
    <w:p w14:paraId="53448C84" w14:textId="77777777" w:rsidR="00FE2FE4" w:rsidRDefault="00FE2FE4" w:rsidP="0047391C">
      <w:pPr>
        <w:pStyle w:val="Heading1"/>
        <w:ind w:left="0"/>
      </w:pPr>
    </w:p>
    <w:p w14:paraId="40754B43" w14:textId="77777777" w:rsidR="00FE2FE4" w:rsidRDefault="00FE2FE4" w:rsidP="0047391C">
      <w:pPr>
        <w:pStyle w:val="Heading1"/>
        <w:ind w:left="0"/>
      </w:pPr>
    </w:p>
    <w:p w14:paraId="7E6C1324" w14:textId="77777777" w:rsidR="00FE2FE4" w:rsidRDefault="00FE2FE4" w:rsidP="0047391C">
      <w:pPr>
        <w:pStyle w:val="Heading1"/>
        <w:ind w:left="0"/>
      </w:pPr>
    </w:p>
    <w:p w14:paraId="4EDF0966" w14:textId="77777777" w:rsidR="00FE2FE4" w:rsidRDefault="00FE2FE4" w:rsidP="0047391C">
      <w:pPr>
        <w:pStyle w:val="Heading1"/>
        <w:ind w:left="0"/>
      </w:pPr>
    </w:p>
    <w:p w14:paraId="6D45443C" w14:textId="77777777" w:rsidR="00FE2FE4" w:rsidRDefault="00FE2FE4" w:rsidP="0047391C">
      <w:pPr>
        <w:pStyle w:val="Heading1"/>
        <w:ind w:left="0"/>
      </w:pPr>
    </w:p>
    <w:p w14:paraId="59A77C5D" w14:textId="5D785AEE" w:rsidR="00E90697" w:rsidRPr="007821EE" w:rsidRDefault="00E90697" w:rsidP="0047391C">
      <w:pPr>
        <w:pStyle w:val="Heading1"/>
        <w:ind w:left="0"/>
      </w:pPr>
      <w:r w:rsidRPr="007821EE">
        <w:t>Introduction</w:t>
      </w:r>
      <w:bookmarkEnd w:id="0"/>
    </w:p>
    <w:p w14:paraId="095AD10F" w14:textId="183CD660" w:rsidR="00E90697" w:rsidRPr="007821EE" w:rsidRDefault="00E90697" w:rsidP="0047391C">
      <w:pPr>
        <w:ind w:left="0"/>
        <w:rPr>
          <w:rFonts w:ascii="Arial" w:hAnsi="Arial" w:cs="Arial"/>
        </w:rPr>
      </w:pPr>
      <w:r w:rsidRPr="007821EE">
        <w:rPr>
          <w:rFonts w:ascii="Arial" w:hAnsi="Arial" w:cs="Arial"/>
        </w:rPr>
        <w:t xml:space="preserve">Each </w:t>
      </w:r>
      <w:r w:rsidR="00221D0E"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 </w:t>
      </w:r>
      <w:r w:rsidRPr="007821EE">
        <w:rPr>
          <w:rFonts w:ascii="Arial" w:hAnsi="Arial" w:cs="Arial"/>
        </w:rPr>
        <w:t xml:space="preserve">will have its own IT setup and, as such, a single ‘one-size-fits-all’ IT policy is unlikely to be appropriate. Some smaller </w:t>
      </w:r>
      <w:r w:rsidR="00BD61B3" w:rsidRPr="007821EE">
        <w:rPr>
          <w:rFonts w:ascii="Arial" w:hAnsi="Arial" w:cs="Arial"/>
        </w:rPr>
        <w:t>p</w:t>
      </w:r>
      <w:r w:rsidR="001B1FFC" w:rsidRPr="007821EE">
        <w:rPr>
          <w:rFonts w:ascii="Arial" w:hAnsi="Arial" w:cs="Arial"/>
        </w:rPr>
        <w:t xml:space="preserve">arish </w:t>
      </w:r>
      <w:r w:rsidR="00BD61B3"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s </w:t>
      </w:r>
      <w:r w:rsidRPr="007821EE">
        <w:rPr>
          <w:rFonts w:ascii="Arial" w:hAnsi="Arial" w:cs="Arial"/>
        </w:rPr>
        <w:t xml:space="preserve">may operate with minimal equipment, while others may manage multiple devices connected to a central server. These guidelines are intended to help </w:t>
      </w:r>
      <w:r w:rsidR="00BD61B3" w:rsidRPr="007821EE">
        <w:rPr>
          <w:rFonts w:ascii="Arial" w:hAnsi="Arial" w:cs="Arial"/>
        </w:rPr>
        <w:t>c</w:t>
      </w:r>
      <w:r w:rsidR="002406D2" w:rsidRPr="007821EE">
        <w:rPr>
          <w:rFonts w:ascii="Arial" w:hAnsi="Arial" w:cs="Arial"/>
        </w:rPr>
        <w:t>ouncil</w:t>
      </w:r>
      <w:r w:rsidRPr="007821EE">
        <w:rPr>
          <w:rFonts w:ascii="Arial" w:hAnsi="Arial" w:cs="Arial"/>
        </w:rPr>
        <w:t>s identify key considerations when developing or updating their own IT policy.</w:t>
      </w:r>
    </w:p>
    <w:p w14:paraId="7C12D4AF" w14:textId="268E654A" w:rsidR="00E90697" w:rsidRPr="007821EE" w:rsidRDefault="002406D2" w:rsidP="0047391C">
      <w:pPr>
        <w:ind w:left="0"/>
        <w:rPr>
          <w:rFonts w:ascii="Arial" w:hAnsi="Arial" w:cs="Arial"/>
        </w:rPr>
      </w:pPr>
      <w:r w:rsidRPr="007821EE">
        <w:rPr>
          <w:rFonts w:ascii="Arial" w:hAnsi="Arial" w:cs="Arial"/>
        </w:rPr>
        <w:t>Council</w:t>
      </w:r>
      <w:r w:rsidR="00E90697" w:rsidRPr="007821EE">
        <w:rPr>
          <w:rFonts w:ascii="Arial" w:hAnsi="Arial" w:cs="Arial"/>
        </w:rPr>
        <w:t>s that use external IT providers should ensure their policies accurately reflect current</w:t>
      </w:r>
      <w:r w:rsidR="003712AB" w:rsidRPr="007821EE">
        <w:rPr>
          <w:rFonts w:ascii="Arial" w:hAnsi="Arial" w:cs="Arial"/>
        </w:rPr>
        <w:t xml:space="preserve"> </w:t>
      </w:r>
      <w:r w:rsidR="00E90697" w:rsidRPr="007821EE">
        <w:rPr>
          <w:rFonts w:ascii="Arial" w:hAnsi="Arial" w:cs="Arial"/>
        </w:rPr>
        <w:t>practices and contractual arrangements.</w:t>
      </w:r>
    </w:p>
    <w:p w14:paraId="207467C0" w14:textId="77777777" w:rsidR="00E90697" w:rsidRPr="007821EE" w:rsidRDefault="00E90697" w:rsidP="0047391C">
      <w:pPr>
        <w:pStyle w:val="Heading1"/>
        <w:ind w:left="0"/>
      </w:pPr>
      <w:bookmarkStart w:id="1" w:name="_Toc213847363"/>
      <w:r w:rsidRPr="007821EE">
        <w:t>Purpose of the IT Policy</w:t>
      </w:r>
      <w:bookmarkEnd w:id="1"/>
    </w:p>
    <w:p w14:paraId="2CBD0678" w14:textId="17F3EFF8" w:rsidR="00E90697" w:rsidRPr="007821EE" w:rsidRDefault="00E90697" w:rsidP="0047391C">
      <w:pPr>
        <w:ind w:left="0"/>
        <w:rPr>
          <w:rFonts w:ascii="Arial" w:hAnsi="Arial" w:cs="Arial"/>
          <w:color w:val="FF0000"/>
        </w:rPr>
      </w:pPr>
      <w:r w:rsidRPr="007821EE">
        <w:rPr>
          <w:rFonts w:ascii="Arial" w:hAnsi="Arial" w:cs="Arial"/>
        </w:rPr>
        <w:t xml:space="preserve">The purpose of an IT policy is to establish clear parameters for how </w:t>
      </w:r>
      <w:r w:rsidR="009A3C37" w:rsidRPr="007821EE">
        <w:rPr>
          <w:rFonts w:ascii="Arial" w:hAnsi="Arial" w:cs="Arial"/>
        </w:rPr>
        <w:t>c</w:t>
      </w:r>
      <w:r w:rsidR="008A4396" w:rsidRPr="007821EE">
        <w:rPr>
          <w:rFonts w:ascii="Arial" w:hAnsi="Arial" w:cs="Arial"/>
        </w:rPr>
        <w:t>ouncillors</w:t>
      </w:r>
      <w:r w:rsidRPr="007821EE">
        <w:rPr>
          <w:rFonts w:ascii="Arial" w:hAnsi="Arial" w:cs="Arial"/>
        </w:rPr>
        <w:t>, staff, and other authorised users</w:t>
      </w:r>
      <w:r w:rsidR="003E0E73" w:rsidRPr="007821EE">
        <w:rPr>
          <w:rFonts w:ascii="Arial" w:hAnsi="Arial" w:cs="Arial"/>
        </w:rPr>
        <w:t xml:space="preserve"> </w:t>
      </w:r>
      <w:r w:rsidRPr="007821EE">
        <w:rPr>
          <w:rFonts w:ascii="Arial" w:hAnsi="Arial" w:cs="Arial"/>
        </w:rPr>
        <w:t xml:space="preserve">use </w:t>
      </w:r>
      <w:r w:rsidR="00BD61B3" w:rsidRPr="007821EE">
        <w:rPr>
          <w:rFonts w:ascii="Arial" w:hAnsi="Arial" w:cs="Arial"/>
        </w:rPr>
        <w:t>c</w:t>
      </w:r>
      <w:r w:rsidR="002406D2" w:rsidRPr="007821EE">
        <w:rPr>
          <w:rFonts w:ascii="Arial" w:hAnsi="Arial" w:cs="Arial"/>
        </w:rPr>
        <w:t>ouncil</w:t>
      </w:r>
      <w:r w:rsidRPr="007821EE">
        <w:rPr>
          <w:rFonts w:ascii="Arial" w:hAnsi="Arial" w:cs="Arial"/>
        </w:rPr>
        <w:t xml:space="preserve">-provided technology </w:t>
      </w:r>
      <w:r w:rsidR="003C40BA" w:rsidRPr="007821EE">
        <w:rPr>
          <w:rFonts w:ascii="Arial" w:hAnsi="Arial" w:cs="Arial"/>
        </w:rPr>
        <w:t xml:space="preserve">or equipment </w:t>
      </w:r>
      <w:r w:rsidRPr="007821EE">
        <w:rPr>
          <w:rFonts w:ascii="Arial" w:hAnsi="Arial" w:cs="Arial"/>
        </w:rPr>
        <w:t>in the course of their duties. A well-defined policy helps to:</w:t>
      </w:r>
      <w:r w:rsidR="726947DB" w:rsidRPr="007821EE">
        <w:rPr>
          <w:rFonts w:ascii="Arial" w:hAnsi="Arial" w:cs="Arial"/>
        </w:rPr>
        <w:t xml:space="preserve"> </w:t>
      </w:r>
    </w:p>
    <w:p w14:paraId="6AADFBA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Set expectations for appropriate use of equipment and systems;</w:t>
      </w:r>
    </w:p>
    <w:p w14:paraId="2F9B987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Raise awareness of risks associated with IT use;</w:t>
      </w:r>
    </w:p>
    <w:p w14:paraId="7F342D65" w14:textId="0AB1E092" w:rsidR="00E90697" w:rsidRPr="007821EE" w:rsidRDefault="00E90697" w:rsidP="0047391C">
      <w:pPr>
        <w:pStyle w:val="ListParagraph"/>
        <w:numPr>
          <w:ilvl w:val="0"/>
          <w:numId w:val="26"/>
        </w:numPr>
        <w:rPr>
          <w:rFonts w:ascii="Arial" w:hAnsi="Arial" w:cs="Arial"/>
        </w:rPr>
      </w:pPr>
      <w:r w:rsidRPr="007821EE">
        <w:rPr>
          <w:rFonts w:ascii="Arial" w:hAnsi="Arial" w:cs="Arial"/>
        </w:rPr>
        <w:t xml:space="preserve">Safeguard the </w:t>
      </w:r>
      <w:r w:rsidR="00BD61B3"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’s </w:t>
      </w:r>
      <w:r w:rsidRPr="007821EE">
        <w:rPr>
          <w:rFonts w:ascii="Arial" w:hAnsi="Arial" w:cs="Arial"/>
        </w:rPr>
        <w:t>data and digital assets;</w:t>
      </w:r>
    </w:p>
    <w:p w14:paraId="0FBE6FAF"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Clarify what constitutes acceptable and unacceptable use;</w:t>
      </w:r>
    </w:p>
    <w:p w14:paraId="17CF46F2"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Outline the consequences of policy breaches.</w:t>
      </w:r>
    </w:p>
    <w:p w14:paraId="05E17880" w14:textId="449B44B1" w:rsidR="00E90697" w:rsidRPr="007821EE" w:rsidRDefault="002406D2" w:rsidP="0047391C">
      <w:pPr>
        <w:ind w:left="0"/>
        <w:rPr>
          <w:rFonts w:ascii="Arial" w:hAnsi="Arial" w:cs="Arial"/>
        </w:rPr>
      </w:pPr>
      <w:r w:rsidRPr="007821EE">
        <w:rPr>
          <w:rFonts w:ascii="Arial" w:hAnsi="Arial" w:cs="Arial"/>
        </w:rPr>
        <w:t>Council</w:t>
      </w:r>
      <w:r w:rsidR="00E90697" w:rsidRPr="007821EE">
        <w:rPr>
          <w:rFonts w:ascii="Arial" w:hAnsi="Arial" w:cs="Arial"/>
        </w:rPr>
        <w:t>s will also need to determine and clearly state whether limited personal use of IT equipment is permitted (for example, checking personal email or online shopping during lunch breaks).</w:t>
      </w:r>
    </w:p>
    <w:p w14:paraId="17DCD0FF" w14:textId="77777777" w:rsidR="00A16AEF" w:rsidRPr="007821EE" w:rsidRDefault="00A16AEF" w:rsidP="0047391C">
      <w:pPr>
        <w:pStyle w:val="Heading1"/>
        <w:ind w:left="0"/>
      </w:pPr>
      <w:bookmarkStart w:id="2" w:name="_Toc213847364"/>
      <w:r w:rsidRPr="007821EE">
        <w:t>Monitoring of IT Use</w:t>
      </w:r>
      <w:bookmarkEnd w:id="2"/>
    </w:p>
    <w:p w14:paraId="4AC63B89" w14:textId="1C69074C" w:rsidR="00E90697" w:rsidRPr="007821EE" w:rsidRDefault="00E90697" w:rsidP="0047391C">
      <w:pPr>
        <w:ind w:left="0"/>
        <w:rPr>
          <w:rFonts w:ascii="Arial" w:hAnsi="Arial" w:cs="Arial"/>
          <w:color w:val="FF0000"/>
        </w:rPr>
      </w:pPr>
      <w:r w:rsidRPr="007821EE">
        <w:rPr>
          <w:rFonts w:ascii="Arial" w:hAnsi="Arial" w:cs="Arial"/>
        </w:rPr>
        <w:t xml:space="preserve">As an </w:t>
      </w:r>
      <w:r w:rsidR="000946A2" w:rsidRPr="007821EE">
        <w:rPr>
          <w:rFonts w:ascii="Arial" w:hAnsi="Arial" w:cs="Arial"/>
        </w:rPr>
        <w:t>IT provider</w:t>
      </w:r>
      <w:r w:rsidRPr="007821EE">
        <w:rPr>
          <w:rFonts w:ascii="Arial" w:hAnsi="Arial" w:cs="Arial"/>
        </w:rPr>
        <w:t xml:space="preserve">, the </w:t>
      </w:r>
      <w:r w:rsidR="00BD61B3" w:rsidRPr="007821EE">
        <w:rPr>
          <w:rFonts w:ascii="Arial" w:hAnsi="Arial" w:cs="Arial"/>
        </w:rPr>
        <w:t>c</w:t>
      </w:r>
      <w:r w:rsidR="002406D2" w:rsidRPr="007821EE">
        <w:rPr>
          <w:rFonts w:ascii="Arial" w:hAnsi="Arial" w:cs="Arial"/>
        </w:rPr>
        <w:t>ouncil</w:t>
      </w:r>
      <w:r w:rsidR="00076DB5" w:rsidRPr="007821EE">
        <w:rPr>
          <w:rFonts w:ascii="Arial" w:hAnsi="Arial" w:cs="Arial"/>
        </w:rPr>
        <w:t xml:space="preserve"> </w:t>
      </w:r>
      <w:r w:rsidRPr="007821EE">
        <w:rPr>
          <w:rFonts w:ascii="Arial" w:hAnsi="Arial" w:cs="Arial"/>
        </w:rPr>
        <w:t xml:space="preserve">has the right to monitor the use of its IT equipment and systems, provided there is a legitimate reason for doing so and </w:t>
      </w:r>
      <w:r w:rsidR="00221D0E" w:rsidRPr="007821EE">
        <w:rPr>
          <w:rFonts w:ascii="Arial" w:hAnsi="Arial" w:cs="Arial"/>
        </w:rPr>
        <w:t>c</w:t>
      </w:r>
      <w:r w:rsidR="002406D2" w:rsidRPr="007821EE">
        <w:rPr>
          <w:rFonts w:ascii="Arial" w:hAnsi="Arial" w:cs="Arial"/>
        </w:rPr>
        <w:t>ouncil</w:t>
      </w:r>
      <w:r w:rsidR="00D8251F" w:rsidRPr="007821EE">
        <w:rPr>
          <w:rFonts w:ascii="Arial" w:hAnsi="Arial" w:cs="Arial"/>
        </w:rPr>
        <w:t>lors, e</w:t>
      </w:r>
      <w:r w:rsidR="00574E04" w:rsidRPr="007821EE">
        <w:rPr>
          <w:rFonts w:ascii="Arial" w:hAnsi="Arial" w:cs="Arial"/>
        </w:rPr>
        <w:t>mployees</w:t>
      </w:r>
      <w:r w:rsidR="00574E04" w:rsidRPr="007821EE" w:rsidDel="006A4C0E">
        <w:rPr>
          <w:rFonts w:ascii="Arial" w:hAnsi="Arial" w:cs="Arial"/>
        </w:rPr>
        <w:t xml:space="preserve"> </w:t>
      </w:r>
      <w:r w:rsidR="00D8251F" w:rsidRPr="007821EE">
        <w:rPr>
          <w:rFonts w:ascii="Arial" w:hAnsi="Arial" w:cs="Arial"/>
        </w:rPr>
        <w:t>and</w:t>
      </w:r>
      <w:r w:rsidR="005B52CC" w:rsidRPr="007821EE">
        <w:rPr>
          <w:rFonts w:ascii="Arial" w:hAnsi="Arial" w:cs="Arial"/>
        </w:rPr>
        <w:t xml:space="preserve"> other</w:t>
      </w:r>
      <w:r w:rsidR="00D8251F" w:rsidRPr="007821EE">
        <w:rPr>
          <w:rFonts w:ascii="Arial" w:hAnsi="Arial" w:cs="Arial"/>
        </w:rPr>
        <w:t xml:space="preserve"> authorised users </w:t>
      </w:r>
      <w:r w:rsidRPr="007821EE">
        <w:rPr>
          <w:rFonts w:ascii="Arial" w:hAnsi="Arial" w:cs="Arial"/>
        </w:rPr>
        <w:t>are informed that such monitoring may take place. Any monitoring must be proportionate and comply with relevant data protection and privacy laws.</w:t>
      </w:r>
      <w:r w:rsidR="4EE768FD" w:rsidRPr="007821EE">
        <w:rPr>
          <w:rFonts w:ascii="Arial" w:hAnsi="Arial" w:cs="Arial"/>
        </w:rPr>
        <w:t xml:space="preserve"> </w:t>
      </w:r>
      <w:r w:rsidR="006A4C0E" w:rsidRPr="007821EE">
        <w:rPr>
          <w:rFonts w:ascii="Arial" w:hAnsi="Arial" w:cs="Arial"/>
        </w:rPr>
        <w:t>Other</w:t>
      </w:r>
      <w:r w:rsidR="00D413A7" w:rsidRPr="007821EE">
        <w:rPr>
          <w:rFonts w:ascii="Arial" w:hAnsi="Arial" w:cs="Arial"/>
        </w:rPr>
        <w:t xml:space="preserve"> persons may be included if they access or use </w:t>
      </w:r>
      <w:r w:rsidR="009047A7" w:rsidRPr="007821EE">
        <w:rPr>
          <w:rFonts w:ascii="Arial" w:hAnsi="Arial" w:cs="Arial"/>
        </w:rPr>
        <w:t>c</w:t>
      </w:r>
      <w:r w:rsidR="00D413A7" w:rsidRPr="007821EE">
        <w:rPr>
          <w:rFonts w:ascii="Arial" w:hAnsi="Arial" w:cs="Arial"/>
        </w:rPr>
        <w:t xml:space="preserve">ouncil systems e.g. if they have a </w:t>
      </w:r>
      <w:r w:rsidR="009047A7" w:rsidRPr="007821EE">
        <w:rPr>
          <w:rFonts w:ascii="Arial" w:hAnsi="Arial" w:cs="Arial"/>
        </w:rPr>
        <w:t>c</w:t>
      </w:r>
      <w:r w:rsidR="00D413A7" w:rsidRPr="007821EE">
        <w:rPr>
          <w:rFonts w:ascii="Arial" w:hAnsi="Arial" w:cs="Arial"/>
        </w:rPr>
        <w:t>ouncil e-mail address</w:t>
      </w:r>
    </w:p>
    <w:p w14:paraId="3DC966B6" w14:textId="61105629" w:rsidR="008D6717" w:rsidRPr="007821EE" w:rsidRDefault="008D6717" w:rsidP="0047391C">
      <w:pPr>
        <w:pStyle w:val="Heading1"/>
        <w:ind w:left="0"/>
      </w:pPr>
      <w:bookmarkStart w:id="3" w:name="_Toc213847365"/>
      <w:r w:rsidRPr="007821EE">
        <w:t>Scope of this policy</w:t>
      </w:r>
      <w:bookmarkEnd w:id="3"/>
    </w:p>
    <w:p w14:paraId="02796C53" w14:textId="19182971" w:rsidR="00A16AEF" w:rsidRPr="007821EE" w:rsidRDefault="00E90697" w:rsidP="0047391C">
      <w:pPr>
        <w:ind w:left="0"/>
        <w:rPr>
          <w:rFonts w:ascii="Arial" w:hAnsi="Arial" w:cs="Arial"/>
        </w:rPr>
      </w:pPr>
      <w:r w:rsidRPr="007821EE">
        <w:rPr>
          <w:rFonts w:ascii="Arial" w:hAnsi="Arial" w:cs="Arial"/>
        </w:rPr>
        <w:t xml:space="preserve">This policy applies to all </w:t>
      </w:r>
      <w:r w:rsidR="00BD61B3" w:rsidRPr="007821EE">
        <w:rPr>
          <w:rFonts w:ascii="Arial" w:hAnsi="Arial" w:cs="Arial"/>
        </w:rPr>
        <w:t>c</w:t>
      </w:r>
      <w:r w:rsidR="002406D2" w:rsidRPr="007821EE">
        <w:rPr>
          <w:rFonts w:ascii="Arial" w:hAnsi="Arial" w:cs="Arial"/>
        </w:rPr>
        <w:t>ouncil</w:t>
      </w:r>
      <w:r w:rsidR="00AA6F71" w:rsidRPr="007821EE">
        <w:rPr>
          <w:rFonts w:ascii="Arial" w:hAnsi="Arial" w:cs="Arial"/>
        </w:rPr>
        <w:t xml:space="preserve">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 xml:space="preserve">other authorised </w:t>
      </w:r>
      <w:r w:rsidR="00BA289F" w:rsidRPr="007821EE">
        <w:rPr>
          <w:rFonts w:ascii="Arial" w:hAnsi="Arial" w:cs="Arial"/>
        </w:rPr>
        <w:t>users</w:t>
      </w:r>
      <w:r w:rsidRPr="007821EE">
        <w:rPr>
          <w:rFonts w:ascii="Arial" w:hAnsi="Arial" w:cs="Arial"/>
        </w:rPr>
        <w:t xml:space="preserve">, regardless of their working location or pattern, including those who are home-based, office-based, or work on a flexible or part-time basis. It sets out the expectations for the appropriate use of IT equipment and systems provided by the </w:t>
      </w:r>
      <w:r w:rsidR="00B432AF" w:rsidRPr="007821EE">
        <w:rPr>
          <w:rFonts w:ascii="Arial" w:hAnsi="Arial" w:cs="Arial"/>
        </w:rPr>
        <w:t>c</w:t>
      </w:r>
      <w:r w:rsidRPr="007821EE">
        <w:rPr>
          <w:rFonts w:ascii="Arial" w:hAnsi="Arial" w:cs="Arial"/>
        </w:rPr>
        <w:t>ouncil.</w:t>
      </w:r>
    </w:p>
    <w:p w14:paraId="6F9327CC" w14:textId="5003CF63" w:rsidR="00A16AEF" w:rsidRPr="007821EE" w:rsidRDefault="00A16AEF" w:rsidP="0047391C">
      <w:pPr>
        <w:pStyle w:val="Heading1"/>
        <w:ind w:left="0"/>
      </w:pPr>
      <w:bookmarkStart w:id="4" w:name="_Toc213847366"/>
      <w:r w:rsidRPr="007821EE">
        <w:t>Computer use</w:t>
      </w:r>
      <w:bookmarkEnd w:id="4"/>
      <w:r w:rsidRPr="007821EE">
        <w:t> </w:t>
      </w:r>
    </w:p>
    <w:p w14:paraId="7B6AA029" w14:textId="65A42D66" w:rsidR="00A16AEF" w:rsidRPr="007821EE" w:rsidRDefault="00A16AEF" w:rsidP="0047391C">
      <w:pPr>
        <w:pStyle w:val="Heading2"/>
        <w:ind w:left="0" w:firstLine="0"/>
      </w:pPr>
      <w:r w:rsidRPr="007821EE">
        <w:t>Hardware </w:t>
      </w:r>
    </w:p>
    <w:p w14:paraId="7660D7C5" w14:textId="77777777" w:rsidR="00482522" w:rsidRPr="007821EE" w:rsidRDefault="00482522" w:rsidP="0047391C">
      <w:pPr>
        <w:pStyle w:val="ListParagraph"/>
        <w:ind w:left="0"/>
        <w:rPr>
          <w:rFonts w:ascii="Arial" w:hAnsi="Arial" w:cs="Arial"/>
          <w:b/>
          <w:bCs/>
        </w:rPr>
      </w:pPr>
    </w:p>
    <w:p w14:paraId="077758B3" w14:textId="413D1034" w:rsidR="000A1FAB" w:rsidRDefault="002406D2" w:rsidP="0047391C">
      <w:pPr>
        <w:pStyle w:val="ListParagraph"/>
        <w:numPr>
          <w:ilvl w:val="2"/>
          <w:numId w:val="1"/>
        </w:numPr>
        <w:ind w:left="0" w:firstLine="0"/>
        <w:rPr>
          <w:rFonts w:ascii="Arial" w:hAnsi="Arial" w:cs="Arial"/>
        </w:rPr>
      </w:pPr>
      <w:r w:rsidRPr="007821EE">
        <w:rPr>
          <w:rFonts w:ascii="Arial" w:hAnsi="Arial" w:cs="Arial"/>
        </w:rPr>
        <w:t>Council</w:t>
      </w:r>
      <w:r w:rsidR="00E90B16" w:rsidRPr="007821EE">
        <w:rPr>
          <w:rFonts w:ascii="Arial" w:hAnsi="Arial" w:cs="Arial"/>
        </w:rPr>
        <w:t xml:space="preserve"> </w:t>
      </w:r>
      <w:r w:rsidR="00A16AEF" w:rsidRPr="007821EE">
        <w:rPr>
          <w:rFonts w:ascii="Arial" w:hAnsi="Arial" w:cs="Arial"/>
        </w:rPr>
        <w:t xml:space="preserve">computer equipment is provided for </w:t>
      </w:r>
      <w:r w:rsidR="00E90B16" w:rsidRPr="007821EE">
        <w:rPr>
          <w:rFonts w:ascii="Arial" w:hAnsi="Arial" w:cs="Arial"/>
        </w:rPr>
        <w:t>c</w:t>
      </w:r>
      <w:r w:rsidR="00450C7E" w:rsidRPr="007821EE">
        <w:rPr>
          <w:rFonts w:ascii="Arial" w:hAnsi="Arial" w:cs="Arial"/>
        </w:rPr>
        <w:t>ouncil</w:t>
      </w:r>
      <w:r w:rsidR="00A16AEF" w:rsidRPr="007821EE">
        <w:rPr>
          <w:rFonts w:ascii="Arial" w:hAnsi="Arial" w:cs="Arial"/>
        </w:rPr>
        <w:t xml:space="preserve"> purposes, however reasonable personal use is </w:t>
      </w:r>
      <w:r w:rsidR="000A1FAB">
        <w:rPr>
          <w:rFonts w:ascii="Arial" w:hAnsi="Arial" w:cs="Arial"/>
        </w:rPr>
        <w:t>permit</w:t>
      </w:r>
    </w:p>
    <w:p w14:paraId="4212051A" w14:textId="22E6B340" w:rsidR="005E1BB0" w:rsidRPr="007821EE" w:rsidRDefault="00A16AEF" w:rsidP="0047391C">
      <w:pPr>
        <w:pStyle w:val="ListParagraph"/>
        <w:numPr>
          <w:ilvl w:val="2"/>
          <w:numId w:val="1"/>
        </w:numPr>
        <w:ind w:left="0" w:firstLine="0"/>
        <w:rPr>
          <w:rFonts w:ascii="Arial" w:hAnsi="Arial" w:cs="Arial"/>
        </w:rPr>
      </w:pPr>
      <w:r w:rsidRPr="007821EE">
        <w:rPr>
          <w:rFonts w:ascii="Arial" w:hAnsi="Arial" w:cs="Arial"/>
        </w:rPr>
        <w:lastRenderedPageBreak/>
        <w:t xml:space="preserve">ed (reasonable interpreted as in the opinion of </w:t>
      </w:r>
      <w:r w:rsidR="007821EE">
        <w:rPr>
          <w:rFonts w:ascii="Arial" w:hAnsi="Arial" w:cs="Arial"/>
          <w:highlight w:val="yellow"/>
        </w:rPr>
        <w:t>[</w:t>
      </w:r>
      <w:r w:rsidRPr="007821EE">
        <w:rPr>
          <w:rFonts w:ascii="Arial" w:hAnsi="Arial" w:cs="Arial"/>
          <w:highlight w:val="yellow"/>
        </w:rPr>
        <w:t>specify whom, e.g. “</w:t>
      </w:r>
      <w:r w:rsidR="00BD61B3" w:rsidRPr="007821EE">
        <w:rPr>
          <w:rFonts w:ascii="Arial" w:hAnsi="Arial" w:cs="Arial"/>
          <w:highlight w:val="yellow"/>
        </w:rPr>
        <w:t>t</w:t>
      </w:r>
      <w:r w:rsidR="008402EC" w:rsidRPr="007821EE">
        <w:rPr>
          <w:rFonts w:ascii="Arial" w:hAnsi="Arial" w:cs="Arial"/>
          <w:highlight w:val="yellow"/>
        </w:rPr>
        <w:t xml:space="preserve">he </w:t>
      </w:r>
      <w:r w:rsidR="00BD61B3" w:rsidRPr="007821EE">
        <w:rPr>
          <w:rFonts w:ascii="Arial" w:hAnsi="Arial" w:cs="Arial"/>
          <w:highlight w:val="yellow"/>
        </w:rPr>
        <w:t>c</w:t>
      </w:r>
      <w:r w:rsidR="002406D2" w:rsidRPr="007821EE">
        <w:rPr>
          <w:rFonts w:ascii="Arial" w:hAnsi="Arial" w:cs="Arial"/>
          <w:highlight w:val="yellow"/>
        </w:rPr>
        <w:t>ouncil</w:t>
      </w:r>
      <w:r w:rsidR="00F45484" w:rsidRPr="007821EE">
        <w:rPr>
          <w:rFonts w:ascii="Arial" w:hAnsi="Arial" w:cs="Arial"/>
          <w:highlight w:val="yellow"/>
        </w:rPr>
        <w:t xml:space="preserve">, </w:t>
      </w:r>
      <w:r w:rsidR="00BD61B3" w:rsidRPr="007821EE">
        <w:rPr>
          <w:rFonts w:ascii="Arial" w:hAnsi="Arial" w:cs="Arial"/>
          <w:highlight w:val="yellow"/>
        </w:rPr>
        <w:t>t</w:t>
      </w:r>
      <w:r w:rsidR="001B1CB6" w:rsidRPr="007821EE">
        <w:rPr>
          <w:rFonts w:ascii="Arial" w:hAnsi="Arial" w:cs="Arial"/>
          <w:highlight w:val="yellow"/>
        </w:rPr>
        <w:t xml:space="preserve">he </w:t>
      </w:r>
      <w:r w:rsidR="00BD61B3" w:rsidRPr="007821EE">
        <w:rPr>
          <w:rFonts w:ascii="Arial" w:hAnsi="Arial" w:cs="Arial"/>
          <w:highlight w:val="yellow"/>
        </w:rPr>
        <w:t>c</w:t>
      </w:r>
      <w:r w:rsidR="00F45484" w:rsidRPr="007821EE">
        <w:rPr>
          <w:rFonts w:ascii="Arial" w:hAnsi="Arial" w:cs="Arial"/>
          <w:highlight w:val="yellow"/>
        </w:rPr>
        <w:t>lerk</w:t>
      </w:r>
      <w:r w:rsidRPr="007821EE">
        <w:rPr>
          <w:rFonts w:ascii="Arial" w:hAnsi="Arial" w:cs="Arial"/>
          <w:highlight w:val="yellow"/>
        </w:rPr>
        <w:t>”</w:t>
      </w:r>
      <w:r w:rsidR="007821EE">
        <w:rPr>
          <w:rFonts w:ascii="Arial" w:hAnsi="Arial" w:cs="Arial"/>
          <w:highlight w:val="yellow"/>
        </w:rPr>
        <w:t>]</w:t>
      </w:r>
      <w:r w:rsidRPr="007821EE">
        <w:rPr>
          <w:rFonts w:ascii="Arial" w:hAnsi="Arial" w:cs="Arial"/>
          <w:highlight w:val="yellow"/>
        </w:rPr>
        <w:t>.</w:t>
      </w:r>
      <w:r w:rsidRPr="007821EE">
        <w:rPr>
          <w:rFonts w:ascii="Arial" w:hAnsi="Arial" w:cs="Arial"/>
        </w:rPr>
        <w:t xml:space="preserve"> Any personal use of our computers and systems should not interrupt our daily </w:t>
      </w:r>
      <w:r w:rsidR="00A813B6" w:rsidRPr="007821EE">
        <w:rPr>
          <w:rFonts w:ascii="Arial" w:hAnsi="Arial" w:cs="Arial"/>
        </w:rPr>
        <w:t>c</w:t>
      </w:r>
      <w:r w:rsidR="00450C7E" w:rsidRPr="007821EE">
        <w:rPr>
          <w:rFonts w:ascii="Arial" w:hAnsi="Arial" w:cs="Arial"/>
        </w:rPr>
        <w:t>ouncil</w:t>
      </w:r>
      <w:r w:rsidR="006073F7" w:rsidRPr="007821EE">
        <w:rPr>
          <w:rFonts w:ascii="Arial" w:hAnsi="Arial" w:cs="Arial"/>
        </w:rPr>
        <w:t xml:space="preserve"> work</w:t>
      </w:r>
      <w:r w:rsidRPr="007821EE">
        <w:rPr>
          <w:rFonts w:ascii="Arial" w:hAnsi="Arial" w:cs="Arial"/>
        </w:rPr>
        <w:t xml:space="preserve"> in any way</w:t>
      </w:r>
      <w:r w:rsidR="00BD61B3" w:rsidRPr="007821EE">
        <w:rPr>
          <w:rFonts w:ascii="Arial" w:hAnsi="Arial" w:cs="Arial"/>
        </w:rPr>
        <w:t>.</w:t>
      </w:r>
      <w:r w:rsidRPr="007821EE">
        <w:rPr>
          <w:rFonts w:ascii="Arial" w:hAnsi="Arial" w:cs="Arial"/>
        </w:rPr>
        <w:t xml:space="preserve"> </w:t>
      </w:r>
      <w:r w:rsidR="00BD61B3" w:rsidRPr="007821EE">
        <w:rPr>
          <w:rFonts w:ascii="Arial" w:hAnsi="Arial" w:cs="Arial"/>
        </w:rPr>
        <w:t>C</w:t>
      </w:r>
      <w:r w:rsidR="00417B77" w:rsidRPr="007821EE">
        <w:rPr>
          <w:rFonts w:ascii="Arial" w:hAnsi="Arial" w:cs="Arial"/>
        </w:rPr>
        <w:t>ouncillors, staff, and other authorised users</w:t>
      </w:r>
      <w:r w:rsidR="00574E04" w:rsidRPr="007821EE">
        <w:rPr>
          <w:rFonts w:ascii="Arial" w:hAnsi="Arial" w:cs="Arial"/>
        </w:rPr>
        <w:t xml:space="preserve"> </w:t>
      </w:r>
      <w:r w:rsidRPr="007821EE">
        <w:rPr>
          <w:rFonts w:ascii="Arial" w:hAnsi="Arial" w:cs="Arial"/>
        </w:rPr>
        <w:t>are asked to restrict any personal use to official lunch breaks or before or after working hours. </w:t>
      </w:r>
    </w:p>
    <w:p w14:paraId="523376A9" w14:textId="77777777" w:rsidR="005E1BB0" w:rsidRPr="007821EE" w:rsidRDefault="005E1BB0" w:rsidP="0047391C">
      <w:pPr>
        <w:pStyle w:val="ListParagraph"/>
        <w:ind w:left="0"/>
        <w:rPr>
          <w:rFonts w:ascii="Arial" w:hAnsi="Arial" w:cs="Arial"/>
        </w:rPr>
      </w:pPr>
    </w:p>
    <w:p w14:paraId="7653C443" w14:textId="18AEBE5C" w:rsidR="007F6A33" w:rsidRPr="007821EE" w:rsidRDefault="005E1BB0" w:rsidP="0047391C">
      <w:pPr>
        <w:pStyle w:val="ListParagraph"/>
        <w:numPr>
          <w:ilvl w:val="2"/>
          <w:numId w:val="1"/>
        </w:numPr>
        <w:ind w:left="0" w:firstLine="0"/>
        <w:rPr>
          <w:rFonts w:ascii="Arial" w:hAnsi="Arial" w:cs="Arial"/>
        </w:rPr>
      </w:pPr>
      <w:r w:rsidRPr="007821EE">
        <w:rPr>
          <w:rFonts w:ascii="Arial" w:hAnsi="Arial" w:cs="Arial"/>
        </w:rPr>
        <w:t xml:space="preserve">Locking </w:t>
      </w:r>
      <w:r w:rsidR="00574E04" w:rsidRPr="007821EE">
        <w:rPr>
          <w:rFonts w:ascii="Arial" w:hAnsi="Arial" w:cs="Arial"/>
        </w:rPr>
        <w:t>computers when leaving desk</w:t>
      </w:r>
      <w:r w:rsidRPr="007821EE">
        <w:rPr>
          <w:rFonts w:ascii="Arial" w:hAnsi="Arial" w:cs="Arial"/>
        </w:rPr>
        <w:t xml:space="preserve">, all </w:t>
      </w:r>
      <w:r w:rsidR="00BD61B3" w:rsidRPr="007821EE">
        <w:rPr>
          <w:rFonts w:ascii="Arial" w:hAnsi="Arial" w:cs="Arial"/>
        </w:rPr>
        <w:t>c</w:t>
      </w:r>
      <w:r w:rsidR="00574E04" w:rsidRPr="007821EE">
        <w:rPr>
          <w:rFonts w:ascii="Arial" w:hAnsi="Arial" w:cs="Arial"/>
        </w:rPr>
        <w:t xml:space="preserve">ouncillors,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other authorised users</w:t>
      </w:r>
      <w:r w:rsidR="00574E04" w:rsidRPr="007821EE">
        <w:rPr>
          <w:rFonts w:ascii="Arial" w:hAnsi="Arial" w:cs="Arial"/>
        </w:rPr>
        <w:t xml:space="preserve"> </w:t>
      </w:r>
      <w:r w:rsidRPr="007821EE">
        <w:rPr>
          <w:rFonts w:ascii="Arial" w:hAnsi="Arial" w:cs="Arial"/>
        </w:rPr>
        <w:t xml:space="preserve">must lock their computers when leaving their desks to prevent unauthorised access. This applies to all </w:t>
      </w:r>
      <w:r w:rsidR="00221D0E" w:rsidRPr="007821EE">
        <w:rPr>
          <w:rFonts w:ascii="Arial" w:hAnsi="Arial" w:cs="Arial"/>
        </w:rPr>
        <w:t>council</w:t>
      </w:r>
      <w:r w:rsidR="00185AB3" w:rsidRPr="007821EE">
        <w:rPr>
          <w:rFonts w:ascii="Arial" w:hAnsi="Arial" w:cs="Arial"/>
        </w:rPr>
        <w:t xml:space="preserve"> </w:t>
      </w:r>
      <w:r w:rsidRPr="007821EE">
        <w:rPr>
          <w:rFonts w:ascii="Arial" w:hAnsi="Arial" w:cs="Arial"/>
        </w:rPr>
        <w:t>and personal devices used for work. Failure to comply may lead to disciplinary action.</w:t>
      </w:r>
    </w:p>
    <w:p w14:paraId="36C5BBD9" w14:textId="77777777" w:rsidR="005E1BB0" w:rsidRPr="007821EE" w:rsidRDefault="005E1BB0" w:rsidP="0047391C">
      <w:pPr>
        <w:pStyle w:val="ListParagraph"/>
        <w:ind w:left="0"/>
        <w:rPr>
          <w:rFonts w:ascii="Arial" w:hAnsi="Arial" w:cs="Arial"/>
        </w:rPr>
      </w:pPr>
    </w:p>
    <w:p w14:paraId="4ED2F74C" w14:textId="49D8D65B"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All computer and other electronic equipment supplied should be treated with good care at all times. Computer equipment is expensive, and any damage sustained to any equipment will have a financial impact on the </w:t>
      </w:r>
      <w:r w:rsidR="00BD61B3" w:rsidRPr="007821EE">
        <w:rPr>
          <w:rFonts w:ascii="Arial" w:hAnsi="Arial" w:cs="Arial"/>
        </w:rPr>
        <w:t>c</w:t>
      </w:r>
      <w:r w:rsidR="00221D0E" w:rsidRPr="007821EE">
        <w:rPr>
          <w:rFonts w:ascii="Arial" w:hAnsi="Arial" w:cs="Arial"/>
        </w:rPr>
        <w:t>ouncil</w:t>
      </w:r>
      <w:r w:rsidRPr="007821EE">
        <w:rPr>
          <w:rFonts w:ascii="Arial" w:hAnsi="Arial" w:cs="Arial"/>
        </w:rPr>
        <w:t>. </w:t>
      </w:r>
    </w:p>
    <w:p w14:paraId="10BCBFD3" w14:textId="77777777" w:rsidR="00482522" w:rsidRPr="007821EE" w:rsidRDefault="00482522" w:rsidP="0047391C">
      <w:pPr>
        <w:pStyle w:val="ListParagraph"/>
        <w:ind w:left="0"/>
        <w:rPr>
          <w:rFonts w:ascii="Arial" w:hAnsi="Arial" w:cs="Arial"/>
        </w:rPr>
      </w:pPr>
    </w:p>
    <w:p w14:paraId="0C02284D"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Computer and electronic hardware should be kept clean, and every precaution taken to prevent food and drink being dropped or spilled onto it. </w:t>
      </w:r>
    </w:p>
    <w:p w14:paraId="49D0C154" w14:textId="77777777" w:rsidR="00482522" w:rsidRPr="007821EE" w:rsidRDefault="00482522" w:rsidP="0047391C">
      <w:pPr>
        <w:pStyle w:val="ListParagraph"/>
        <w:ind w:left="0"/>
        <w:rPr>
          <w:rFonts w:ascii="Arial" w:hAnsi="Arial" w:cs="Arial"/>
        </w:rPr>
      </w:pPr>
    </w:p>
    <w:p w14:paraId="4BC55AE9"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All computer and mobile equipment will carry a number which is logged against the current owner of that equipment. A database of equipment issued will be kept. </w:t>
      </w:r>
    </w:p>
    <w:p w14:paraId="6D3D72E2" w14:textId="77777777" w:rsidR="00482522" w:rsidRPr="007821EE" w:rsidRDefault="00482522" w:rsidP="0047391C">
      <w:pPr>
        <w:pStyle w:val="ListParagraph"/>
        <w:ind w:left="0"/>
        <w:rPr>
          <w:rFonts w:ascii="Arial" w:hAnsi="Arial" w:cs="Arial"/>
        </w:rPr>
      </w:pPr>
    </w:p>
    <w:p w14:paraId="17FEEEA6"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Equipment should not be dismantled or reassembled without seeking advice. </w:t>
      </w:r>
    </w:p>
    <w:p w14:paraId="2A161612" w14:textId="77777777" w:rsidR="00482522" w:rsidRPr="007821EE" w:rsidRDefault="00482522" w:rsidP="0047391C">
      <w:pPr>
        <w:pStyle w:val="ListParagraph"/>
        <w:ind w:left="0"/>
        <w:rPr>
          <w:rFonts w:ascii="Arial" w:hAnsi="Arial" w:cs="Arial"/>
        </w:rPr>
      </w:pPr>
    </w:p>
    <w:p w14:paraId="28BEFD24" w14:textId="47ADF1AD" w:rsidR="00482522" w:rsidRPr="007821EE" w:rsidRDefault="00221D0E" w:rsidP="0047391C">
      <w:pPr>
        <w:pStyle w:val="ListParagraph"/>
        <w:numPr>
          <w:ilvl w:val="2"/>
          <w:numId w:val="1"/>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A16AEF" w:rsidRPr="007821EE">
        <w:rPr>
          <w:rFonts w:ascii="Arial" w:hAnsi="Arial" w:cs="Arial"/>
        </w:rPr>
        <w:t>are not to purchase any computer or mobile equipment (including software). </w:t>
      </w:r>
      <w:r w:rsidR="00497E25" w:rsidRPr="007821EE">
        <w:rPr>
          <w:rFonts w:ascii="Arial" w:hAnsi="Arial" w:cs="Arial"/>
        </w:rPr>
        <w:t xml:space="preserve">Unless </w:t>
      </w:r>
      <w:r w:rsidR="00EF6472" w:rsidRPr="007821EE">
        <w:rPr>
          <w:rFonts w:ascii="Arial" w:hAnsi="Arial" w:cs="Arial"/>
        </w:rPr>
        <w:t xml:space="preserve">previously authorised. </w:t>
      </w:r>
    </w:p>
    <w:p w14:paraId="42021F73" w14:textId="77777777" w:rsidR="00482522" w:rsidRPr="007821EE" w:rsidRDefault="00482522" w:rsidP="0047391C">
      <w:pPr>
        <w:pStyle w:val="ListParagraph"/>
        <w:ind w:left="0"/>
        <w:rPr>
          <w:rFonts w:ascii="Arial" w:hAnsi="Arial" w:cs="Arial"/>
        </w:rPr>
      </w:pPr>
    </w:p>
    <w:p w14:paraId="3CDD4FC8" w14:textId="1D03C020"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Personal disks, USB stick, CDs, DVDs, data storage devices etc cannot be used on </w:t>
      </w:r>
      <w:r w:rsidR="00BD61B3" w:rsidRPr="007821EE">
        <w:rPr>
          <w:rFonts w:ascii="Arial" w:hAnsi="Arial" w:cs="Arial"/>
        </w:rPr>
        <w:t>c</w:t>
      </w:r>
      <w:r w:rsidR="00221D0E" w:rsidRPr="007821EE">
        <w:rPr>
          <w:rFonts w:ascii="Arial" w:hAnsi="Arial" w:cs="Arial"/>
        </w:rPr>
        <w:t>ouncil</w:t>
      </w:r>
      <w:r w:rsidR="005B52CC" w:rsidRPr="007821EE">
        <w:rPr>
          <w:rFonts w:ascii="Arial" w:hAnsi="Arial" w:cs="Arial"/>
        </w:rPr>
        <w:t xml:space="preserve"> </w:t>
      </w:r>
      <w:r w:rsidRPr="007821EE">
        <w:rPr>
          <w:rFonts w:ascii="Arial" w:hAnsi="Arial" w:cs="Arial"/>
        </w:rPr>
        <w:t xml:space="preserve">computers without the prior approval of </w:t>
      </w:r>
      <w:r w:rsidR="007821EE">
        <w:rPr>
          <w:rFonts w:ascii="Arial" w:hAnsi="Arial" w:cs="Arial"/>
          <w:highlight w:val="yellow"/>
        </w:rPr>
        <w:t>[</w:t>
      </w:r>
      <w:r w:rsidRPr="007821EE">
        <w:rPr>
          <w:rFonts w:ascii="Arial" w:hAnsi="Arial" w:cs="Arial"/>
          <w:highlight w:val="yellow"/>
        </w:rPr>
        <w:t xml:space="preserve">specify whom, </w:t>
      </w:r>
      <w:r w:rsidR="00BB14B2" w:rsidRPr="007821EE">
        <w:rPr>
          <w:rFonts w:ascii="Arial" w:hAnsi="Arial" w:cs="Arial"/>
          <w:highlight w:val="yellow"/>
        </w:rPr>
        <w:t xml:space="preserve">e.g. </w:t>
      </w:r>
      <w:r w:rsidR="00BD61B3" w:rsidRPr="007821EE">
        <w:rPr>
          <w:rFonts w:ascii="Arial" w:hAnsi="Arial" w:cs="Arial"/>
          <w:highlight w:val="yellow"/>
        </w:rPr>
        <w:t>t</w:t>
      </w:r>
      <w:r w:rsidR="00BB14B2" w:rsidRPr="007821EE">
        <w:rPr>
          <w:rFonts w:ascii="Arial" w:hAnsi="Arial" w:cs="Arial"/>
          <w:highlight w:val="yellow"/>
        </w:rPr>
        <w:t xml:space="preserve">he </w:t>
      </w:r>
      <w:r w:rsidR="00BD61B3" w:rsidRPr="007821EE">
        <w:rPr>
          <w:rFonts w:ascii="Arial" w:hAnsi="Arial" w:cs="Arial"/>
          <w:highlight w:val="yellow"/>
        </w:rPr>
        <w:t>c</w:t>
      </w:r>
      <w:r w:rsidR="002406D2" w:rsidRPr="007821EE">
        <w:rPr>
          <w:rFonts w:ascii="Arial" w:hAnsi="Arial" w:cs="Arial"/>
          <w:highlight w:val="yellow"/>
        </w:rPr>
        <w:t>ouncil</w:t>
      </w:r>
      <w:r w:rsidR="007821EE">
        <w:rPr>
          <w:rFonts w:ascii="Arial" w:hAnsi="Arial" w:cs="Arial"/>
        </w:rPr>
        <w:t>]</w:t>
      </w:r>
      <w:r w:rsidRPr="007821EE">
        <w:rPr>
          <w:rFonts w:ascii="Arial" w:hAnsi="Arial" w:cs="Arial"/>
        </w:rPr>
        <w:t>. </w:t>
      </w:r>
    </w:p>
    <w:p w14:paraId="114A808E" w14:textId="77777777" w:rsidR="00482522" w:rsidRPr="007821EE" w:rsidRDefault="00482522" w:rsidP="0047391C">
      <w:pPr>
        <w:pStyle w:val="ListParagraph"/>
        <w:ind w:left="0"/>
        <w:rPr>
          <w:rFonts w:ascii="Arial" w:hAnsi="Arial" w:cs="Arial"/>
          <w:lang w:val="en-US"/>
        </w:rPr>
      </w:pPr>
    </w:p>
    <w:p w14:paraId="7FA8718C" w14:textId="530CFDF5" w:rsidR="00482522" w:rsidRPr="007821EE" w:rsidRDefault="007821EE" w:rsidP="0047391C">
      <w:pPr>
        <w:pStyle w:val="ListParagraph"/>
        <w:numPr>
          <w:ilvl w:val="2"/>
          <w:numId w:val="1"/>
        </w:numPr>
        <w:ind w:left="0" w:firstLine="0"/>
        <w:rPr>
          <w:rFonts w:ascii="Arial" w:hAnsi="Arial" w:cs="Arial"/>
        </w:rPr>
      </w:pPr>
      <w:r w:rsidRPr="007821EE">
        <w:rPr>
          <w:rFonts w:ascii="Arial" w:hAnsi="Arial" w:cs="Arial"/>
          <w:highlight w:val="yellow"/>
          <w:lang w:val="en-US"/>
        </w:rPr>
        <w:t>[</w:t>
      </w:r>
      <w:r w:rsidR="00A16AEF" w:rsidRPr="007821EE">
        <w:rPr>
          <w:rFonts w:ascii="Arial" w:hAnsi="Arial" w:cs="Arial"/>
          <w:highlight w:val="yellow"/>
          <w:lang w:val="en-US"/>
        </w:rPr>
        <w:t>Delete if not appropriate</w:t>
      </w:r>
      <w:r w:rsidRPr="007821EE">
        <w:rPr>
          <w:rFonts w:ascii="Arial" w:hAnsi="Arial" w:cs="Arial"/>
          <w:highlight w:val="yellow"/>
          <w:lang w:val="en-US"/>
        </w:rPr>
        <w:t>]</w:t>
      </w:r>
      <w:r w:rsidRPr="007821EE">
        <w:rPr>
          <w:rFonts w:ascii="Arial" w:hAnsi="Arial" w:cs="Arial"/>
          <w:lang w:val="en-US"/>
        </w:rPr>
        <w:t xml:space="preserve"> </w:t>
      </w:r>
      <w:r w:rsidR="00E90B16" w:rsidRPr="007821EE">
        <w:rPr>
          <w:rFonts w:ascii="Arial" w:hAnsi="Arial" w:cs="Arial"/>
        </w:rPr>
        <w:t xml:space="preserve">The </w:t>
      </w:r>
      <w:r w:rsidR="00BD61B3" w:rsidRPr="007821EE">
        <w:rPr>
          <w:rFonts w:ascii="Arial" w:hAnsi="Arial" w:cs="Arial"/>
        </w:rPr>
        <w:t>c</w:t>
      </w:r>
      <w:r w:rsidR="002406D2" w:rsidRPr="007821EE">
        <w:rPr>
          <w:rFonts w:ascii="Arial" w:hAnsi="Arial" w:cs="Arial"/>
        </w:rPr>
        <w:t>ouncil</w:t>
      </w:r>
      <w:r w:rsidR="00A16AEF" w:rsidRPr="007821EE">
        <w:rPr>
          <w:rFonts w:ascii="Arial" w:hAnsi="Arial" w:cs="Arial"/>
        </w:rPr>
        <w:t xml:space="preserve"> ha</w:t>
      </w:r>
      <w:r w:rsidR="00E90B16" w:rsidRPr="007821EE">
        <w:rPr>
          <w:rFonts w:ascii="Arial" w:hAnsi="Arial" w:cs="Arial"/>
        </w:rPr>
        <w:t>s</w:t>
      </w:r>
      <w:r w:rsidR="00A16AEF" w:rsidRPr="007821EE">
        <w:rPr>
          <w:rFonts w:ascii="Arial" w:hAnsi="Arial" w:cs="Arial"/>
        </w:rPr>
        <w:t xml:space="preserve"> a number of wireless networks. Using a portable device to make personal Wi-Fi hot spots which bypass existing </w:t>
      </w:r>
      <w:proofErr w:type="spellStart"/>
      <w:r w:rsidR="00A16AEF" w:rsidRPr="007821EE">
        <w:rPr>
          <w:rFonts w:ascii="Arial" w:hAnsi="Arial" w:cs="Arial"/>
        </w:rPr>
        <w:t>WiFi</w:t>
      </w:r>
      <w:proofErr w:type="spellEnd"/>
      <w:r w:rsidR="00A16AEF" w:rsidRPr="007821EE">
        <w:rPr>
          <w:rFonts w:ascii="Arial" w:hAnsi="Arial" w:cs="Arial"/>
        </w:rPr>
        <w:t xml:space="preserve"> is not allowed.</w:t>
      </w:r>
    </w:p>
    <w:p w14:paraId="7C191027" w14:textId="77777777" w:rsidR="00482522" w:rsidRPr="007821EE" w:rsidRDefault="00482522" w:rsidP="0047391C">
      <w:pPr>
        <w:pStyle w:val="ListParagraph"/>
        <w:ind w:left="0"/>
        <w:rPr>
          <w:rFonts w:ascii="Arial" w:hAnsi="Arial" w:cs="Arial"/>
          <w:highlight w:val="yellow"/>
          <w:lang w:val="en-US"/>
        </w:rPr>
      </w:pPr>
    </w:p>
    <w:p w14:paraId="12D0E370" w14:textId="387EE3BB" w:rsidR="003247BA" w:rsidRPr="007821EE" w:rsidRDefault="007821EE" w:rsidP="0047391C">
      <w:pPr>
        <w:pStyle w:val="ListParagraph"/>
        <w:numPr>
          <w:ilvl w:val="2"/>
          <w:numId w:val="1"/>
        </w:numPr>
        <w:ind w:left="0" w:firstLine="0"/>
        <w:rPr>
          <w:rFonts w:ascii="Arial" w:hAnsi="Arial" w:cs="Arial"/>
        </w:rPr>
      </w:pPr>
      <w:r w:rsidRPr="007821EE">
        <w:rPr>
          <w:rFonts w:ascii="Arial" w:hAnsi="Arial" w:cs="Arial"/>
          <w:highlight w:val="yellow"/>
          <w:lang w:val="en-US"/>
        </w:rPr>
        <w:t>[</w:t>
      </w:r>
      <w:r w:rsidR="00A16AEF" w:rsidRPr="007821EE">
        <w:rPr>
          <w:rFonts w:ascii="Arial" w:hAnsi="Arial" w:cs="Arial"/>
          <w:highlight w:val="yellow"/>
          <w:lang w:val="en-US"/>
        </w:rPr>
        <w:t>Optional</w:t>
      </w:r>
      <w:r w:rsidRPr="007821EE">
        <w:rPr>
          <w:rFonts w:ascii="Arial" w:hAnsi="Arial" w:cs="Arial"/>
          <w:highlight w:val="yellow"/>
          <w:lang w:val="en-US"/>
        </w:rPr>
        <w:t>]</w:t>
      </w:r>
      <w:r>
        <w:rPr>
          <w:rFonts w:ascii="Arial" w:hAnsi="Arial" w:cs="Arial"/>
          <w:lang w:val="en-US"/>
        </w:rPr>
        <w:t xml:space="preserve"> </w:t>
      </w:r>
      <w:r w:rsidR="00A16AEF" w:rsidRPr="007821EE">
        <w:rPr>
          <w:rFonts w:ascii="Arial" w:hAnsi="Arial" w:cs="Arial"/>
        </w:rPr>
        <w:t xml:space="preserve">Any faults or necessary repairs must be reported to </w:t>
      </w:r>
      <w:r w:rsidRPr="007821EE">
        <w:rPr>
          <w:rFonts w:ascii="Arial" w:hAnsi="Arial" w:cs="Arial"/>
          <w:highlight w:val="yellow"/>
        </w:rPr>
        <w:t>[</w:t>
      </w:r>
      <w:r w:rsidR="00A16AEF" w:rsidRPr="007821EE">
        <w:rPr>
          <w:rFonts w:ascii="Arial" w:hAnsi="Arial" w:cs="Arial"/>
          <w:highlight w:val="yellow"/>
        </w:rPr>
        <w:t>specify whom, e.g. “</w:t>
      </w:r>
      <w:r w:rsidR="00BD61B3" w:rsidRPr="007821EE">
        <w:rPr>
          <w:rFonts w:ascii="Arial" w:hAnsi="Arial" w:cs="Arial"/>
          <w:highlight w:val="yellow"/>
        </w:rPr>
        <w:t>t</w:t>
      </w:r>
      <w:r w:rsidR="00DA4C62" w:rsidRPr="007821EE">
        <w:rPr>
          <w:rFonts w:ascii="Arial" w:hAnsi="Arial" w:cs="Arial"/>
          <w:highlight w:val="yellow"/>
        </w:rPr>
        <w:t xml:space="preserve">he </w:t>
      </w:r>
      <w:r w:rsidR="00BD61B3" w:rsidRPr="007821EE">
        <w:rPr>
          <w:rFonts w:ascii="Arial" w:hAnsi="Arial" w:cs="Arial"/>
          <w:highlight w:val="yellow"/>
        </w:rPr>
        <w:t>c</w:t>
      </w:r>
      <w:r w:rsidR="00DA4C62" w:rsidRPr="007821EE">
        <w:rPr>
          <w:rFonts w:ascii="Arial" w:hAnsi="Arial" w:cs="Arial"/>
          <w:highlight w:val="yellow"/>
        </w:rPr>
        <w:t>lerk/</w:t>
      </w:r>
      <w:r w:rsidR="00BD61B3" w:rsidRPr="007821EE">
        <w:rPr>
          <w:rFonts w:ascii="Arial" w:hAnsi="Arial" w:cs="Arial"/>
          <w:highlight w:val="yellow"/>
        </w:rPr>
        <w:t xml:space="preserve"> </w:t>
      </w:r>
      <w:r w:rsidR="00DE45C2" w:rsidRPr="007821EE">
        <w:rPr>
          <w:rFonts w:ascii="Arial" w:hAnsi="Arial" w:cs="Arial"/>
          <w:highlight w:val="yellow"/>
        </w:rPr>
        <w:t xml:space="preserve">IT </w:t>
      </w:r>
      <w:r w:rsidR="00BD61B3" w:rsidRPr="007821EE">
        <w:rPr>
          <w:rFonts w:ascii="Arial" w:hAnsi="Arial" w:cs="Arial"/>
          <w:highlight w:val="yellow"/>
        </w:rPr>
        <w:t>p</w:t>
      </w:r>
      <w:r w:rsidR="00DE45C2" w:rsidRPr="007821EE">
        <w:rPr>
          <w:rFonts w:ascii="Arial" w:hAnsi="Arial" w:cs="Arial"/>
          <w:highlight w:val="yellow"/>
        </w:rPr>
        <w:t>rovider</w:t>
      </w:r>
      <w:r w:rsidR="00A16AEF" w:rsidRPr="007821EE">
        <w:rPr>
          <w:rFonts w:ascii="Arial" w:hAnsi="Arial" w:cs="Arial"/>
          <w:highlight w:val="yellow"/>
        </w:rPr>
        <w:t>”</w:t>
      </w:r>
      <w:r w:rsidRPr="007821EE">
        <w:rPr>
          <w:rFonts w:ascii="Arial" w:hAnsi="Arial" w:cs="Arial"/>
          <w:highlight w:val="yellow"/>
        </w:rPr>
        <w:t>]</w:t>
      </w:r>
      <w:r w:rsidR="00A16AEF" w:rsidRPr="007821EE">
        <w:rPr>
          <w:rFonts w:ascii="Arial" w:hAnsi="Arial" w:cs="Arial"/>
        </w:rPr>
        <w:t>. </w:t>
      </w:r>
    </w:p>
    <w:p w14:paraId="7B4F8B91" w14:textId="76F35FD6" w:rsidR="00482522" w:rsidRPr="007821EE" w:rsidRDefault="00482522" w:rsidP="0047391C">
      <w:pPr>
        <w:pStyle w:val="Heading1"/>
        <w:ind w:left="0"/>
      </w:pPr>
      <w:r w:rsidRPr="007821EE">
        <w:t xml:space="preserve"> </w:t>
      </w:r>
      <w:bookmarkStart w:id="5" w:name="_Toc213847367"/>
      <w:r w:rsidRPr="007821EE">
        <w:t>Equipment</w:t>
      </w:r>
      <w:bookmarkEnd w:id="5"/>
      <w:r w:rsidRPr="007821EE">
        <w:t xml:space="preserve"> </w:t>
      </w:r>
    </w:p>
    <w:p w14:paraId="33AC2002" w14:textId="6E181620" w:rsidR="00A16AEF" w:rsidRPr="007821EE" w:rsidRDefault="00A16AEF" w:rsidP="0047391C">
      <w:pPr>
        <w:pStyle w:val="Heading2"/>
        <w:numPr>
          <w:ilvl w:val="1"/>
          <w:numId w:val="2"/>
        </w:numPr>
        <w:ind w:left="0" w:firstLine="0"/>
      </w:pPr>
      <w:r w:rsidRPr="007821EE">
        <w:t>Portable equipment </w:t>
      </w:r>
    </w:p>
    <w:p w14:paraId="7DCCD12D" w14:textId="5913E2F0"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Portable equipment includes laptop computers, netbooks, </w:t>
      </w:r>
      <w:r w:rsidR="001B1CB6" w:rsidRPr="007821EE">
        <w:rPr>
          <w:rFonts w:ascii="Arial" w:hAnsi="Arial" w:cs="Arial"/>
        </w:rPr>
        <w:t xml:space="preserve">tablets, </w:t>
      </w:r>
      <w:r w:rsidRPr="007821EE">
        <w:rPr>
          <w:rFonts w:ascii="Arial" w:hAnsi="Arial" w:cs="Arial"/>
        </w:rPr>
        <w:t>mobile and smart phones with email capability and access to the internet etc. </w:t>
      </w:r>
    </w:p>
    <w:p w14:paraId="4B5709B1" w14:textId="77777777" w:rsidR="00482522" w:rsidRPr="007821EE" w:rsidRDefault="00482522" w:rsidP="0047391C">
      <w:pPr>
        <w:pStyle w:val="ListParagraph"/>
        <w:ind w:left="0"/>
        <w:rPr>
          <w:rFonts w:ascii="Arial" w:hAnsi="Arial" w:cs="Arial"/>
          <w:b/>
          <w:bCs/>
        </w:rPr>
      </w:pPr>
    </w:p>
    <w:p w14:paraId="529E1AF3" w14:textId="70EF6829"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It is particularly emphasised that </w:t>
      </w:r>
      <w:r w:rsidR="00BD61B3" w:rsidRPr="007821EE">
        <w:rPr>
          <w:rFonts w:ascii="Arial" w:hAnsi="Arial" w:cs="Arial"/>
        </w:rPr>
        <w:t>c</w:t>
      </w:r>
      <w:r w:rsidR="00221D0E" w:rsidRPr="007821EE">
        <w:rPr>
          <w:rFonts w:ascii="Arial" w:hAnsi="Arial" w:cs="Arial"/>
        </w:rPr>
        <w:t>ouncil</w:t>
      </w:r>
      <w:r w:rsidR="00832270" w:rsidRPr="007821EE">
        <w:rPr>
          <w:rFonts w:ascii="Arial" w:hAnsi="Arial" w:cs="Arial"/>
        </w:rPr>
        <w:t xml:space="preserve"> </w:t>
      </w:r>
      <w:r w:rsidRPr="007821EE">
        <w:rPr>
          <w:rFonts w:ascii="Arial" w:hAnsi="Arial" w:cs="Arial"/>
        </w:rPr>
        <w:t>back-up procedures specific to portable equipment should be followed at all times. </w:t>
      </w:r>
    </w:p>
    <w:p w14:paraId="167CCE9F" w14:textId="77777777" w:rsidR="00482522" w:rsidRPr="007821EE" w:rsidRDefault="00482522" w:rsidP="0047391C">
      <w:pPr>
        <w:pStyle w:val="ListParagraph"/>
        <w:ind w:left="0"/>
        <w:rPr>
          <w:rFonts w:ascii="Arial" w:hAnsi="Arial" w:cs="Arial"/>
        </w:rPr>
      </w:pPr>
    </w:p>
    <w:p w14:paraId="3BA4D65B" w14:textId="478C6025" w:rsidR="006D0C2D"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All portable computers must be stored safely and securely when not in use in the office, i.e. when travelling or when working from home. Portable equipment (unless locked in a secure cabinet or office) should be kept with or near the user at all times; should not be left unattended when away from </w:t>
      </w:r>
      <w:r w:rsidR="00BD61B3" w:rsidRPr="007821EE">
        <w:rPr>
          <w:rFonts w:ascii="Arial" w:hAnsi="Arial" w:cs="Arial"/>
        </w:rPr>
        <w:t>c</w:t>
      </w:r>
      <w:r w:rsidR="00221D0E" w:rsidRPr="007821EE">
        <w:rPr>
          <w:rFonts w:ascii="Arial" w:hAnsi="Arial" w:cs="Arial"/>
        </w:rPr>
        <w:t>ouncil</w:t>
      </w:r>
      <w:r w:rsidR="00832270" w:rsidRPr="007821EE">
        <w:rPr>
          <w:rFonts w:ascii="Arial" w:hAnsi="Arial" w:cs="Arial"/>
        </w:rPr>
        <w:t xml:space="preserve"> </w:t>
      </w:r>
      <w:r w:rsidRPr="007821EE">
        <w:rPr>
          <w:rFonts w:ascii="Arial" w:hAnsi="Arial" w:cs="Arial"/>
        </w:rPr>
        <w:t xml:space="preserve">premises and should never be left in parked vehicles </w:t>
      </w:r>
      <w:r w:rsidR="00F3176D" w:rsidRPr="007821EE">
        <w:rPr>
          <w:rFonts w:ascii="Arial" w:hAnsi="Arial" w:cs="Arial"/>
        </w:rPr>
        <w:t xml:space="preserve">or </w:t>
      </w:r>
      <w:r w:rsidR="009C5684" w:rsidRPr="007821EE">
        <w:rPr>
          <w:rFonts w:ascii="Arial" w:hAnsi="Arial" w:cs="Arial"/>
        </w:rPr>
        <w:t xml:space="preserve">at any </w:t>
      </w:r>
      <w:r w:rsidR="00221D0E" w:rsidRPr="007821EE">
        <w:rPr>
          <w:rFonts w:ascii="Arial" w:hAnsi="Arial" w:cs="Arial"/>
        </w:rPr>
        <w:t>council</w:t>
      </w:r>
      <w:r w:rsidR="009C5684" w:rsidRPr="007821EE">
        <w:rPr>
          <w:rFonts w:ascii="Arial" w:hAnsi="Arial" w:cs="Arial"/>
        </w:rPr>
        <w:t xml:space="preserve"> or non</w:t>
      </w:r>
      <w:r w:rsidR="005D093C" w:rsidRPr="007821EE">
        <w:rPr>
          <w:rFonts w:ascii="Arial" w:hAnsi="Arial" w:cs="Arial"/>
        </w:rPr>
        <w:t>-</w:t>
      </w:r>
      <w:r w:rsidR="00221D0E" w:rsidRPr="007821EE">
        <w:rPr>
          <w:rFonts w:ascii="Arial" w:hAnsi="Arial" w:cs="Arial"/>
        </w:rPr>
        <w:t>council</w:t>
      </w:r>
      <w:r w:rsidR="009C5684" w:rsidRPr="007821EE">
        <w:rPr>
          <w:rFonts w:ascii="Arial" w:hAnsi="Arial" w:cs="Arial"/>
        </w:rPr>
        <w:t xml:space="preserve"> premises.</w:t>
      </w:r>
    </w:p>
    <w:p w14:paraId="4E58CA01" w14:textId="77777777" w:rsidR="006D0C2D" w:rsidRPr="007821EE" w:rsidRDefault="006D0C2D" w:rsidP="0047391C">
      <w:pPr>
        <w:pStyle w:val="ListParagraph"/>
        <w:ind w:left="0"/>
        <w:rPr>
          <w:rFonts w:ascii="Arial" w:hAnsi="Arial" w:cs="Arial"/>
          <w:b/>
          <w:bCs/>
        </w:rPr>
      </w:pPr>
    </w:p>
    <w:p w14:paraId="279598F9" w14:textId="6010C3AF" w:rsidR="006D0C2D" w:rsidRPr="007821EE" w:rsidRDefault="00A16AEF" w:rsidP="0047391C">
      <w:pPr>
        <w:pStyle w:val="ListParagraph"/>
        <w:numPr>
          <w:ilvl w:val="2"/>
          <w:numId w:val="2"/>
        </w:numPr>
        <w:ind w:left="0" w:firstLine="0"/>
        <w:rPr>
          <w:rFonts w:ascii="Arial" w:hAnsi="Arial" w:cs="Arial"/>
        </w:rPr>
      </w:pPr>
      <w:r w:rsidRPr="007821EE">
        <w:rPr>
          <w:rFonts w:ascii="Arial" w:hAnsi="Arial" w:cs="Arial"/>
        </w:rPr>
        <w:t xml:space="preserve">It is important to ensure all portable devices are protected with </w:t>
      </w:r>
      <w:r w:rsidR="00A773E0" w:rsidRPr="007821EE">
        <w:rPr>
          <w:rFonts w:ascii="Arial" w:hAnsi="Arial" w:cs="Arial"/>
        </w:rPr>
        <w:t>encryption</w:t>
      </w:r>
      <w:r w:rsidRPr="007821EE">
        <w:rPr>
          <w:rFonts w:ascii="Arial" w:hAnsi="Arial" w:cs="Arial"/>
        </w:rPr>
        <w:t xml:space="preserve"> in case they are lost or stolen. All smartphones or tablets that hold </w:t>
      </w:r>
      <w:r w:rsidR="00BD61B3" w:rsidRPr="007821EE">
        <w:rPr>
          <w:rFonts w:ascii="Arial" w:hAnsi="Arial" w:cs="Arial"/>
        </w:rPr>
        <w:t>c</w:t>
      </w:r>
      <w:r w:rsidR="00221D0E" w:rsidRPr="007821EE">
        <w:rPr>
          <w:rFonts w:ascii="Arial" w:hAnsi="Arial" w:cs="Arial"/>
        </w:rPr>
        <w:t>ouncil</w:t>
      </w:r>
      <w:r w:rsidR="006513F5" w:rsidRPr="007821EE">
        <w:rPr>
          <w:rFonts w:ascii="Arial" w:hAnsi="Arial" w:cs="Arial"/>
        </w:rPr>
        <w:t xml:space="preserve"> </w:t>
      </w:r>
      <w:r w:rsidRPr="007821EE">
        <w:rPr>
          <w:rFonts w:ascii="Arial" w:hAnsi="Arial" w:cs="Arial"/>
        </w:rPr>
        <w:t>data</w:t>
      </w:r>
      <w:r w:rsidR="00BD61B3" w:rsidRPr="007821EE">
        <w:rPr>
          <w:rFonts w:ascii="Arial" w:hAnsi="Arial" w:cs="Arial"/>
        </w:rPr>
        <w:t>,</w:t>
      </w:r>
      <w:r w:rsidRPr="007821EE">
        <w:rPr>
          <w:rFonts w:ascii="Arial" w:hAnsi="Arial" w:cs="Arial"/>
        </w:rPr>
        <w:t xml:space="preserve"> including emails and files</w:t>
      </w:r>
      <w:r w:rsidR="00BD61B3" w:rsidRPr="007821EE">
        <w:rPr>
          <w:rFonts w:ascii="Arial" w:hAnsi="Arial" w:cs="Arial"/>
        </w:rPr>
        <w:t>,</w:t>
      </w:r>
      <w:r w:rsidRPr="007821EE">
        <w:rPr>
          <w:rFonts w:ascii="Arial" w:hAnsi="Arial" w:cs="Arial"/>
        </w:rPr>
        <w:t xml:space="preserve"> must be protected with a pin code. Where possible, these devices should also be programmed to erase all content after several unsuccessful attempts to break in. Any security set on these devices must not be disenabled or </w:t>
      </w:r>
      <w:r w:rsidR="003330E4" w:rsidRPr="007821EE">
        <w:rPr>
          <w:rFonts w:ascii="Arial" w:hAnsi="Arial" w:cs="Arial"/>
        </w:rPr>
        <w:t>removed.</w:t>
      </w:r>
    </w:p>
    <w:p w14:paraId="668184D5" w14:textId="77777777" w:rsidR="006D0C2D" w:rsidRPr="007821EE" w:rsidRDefault="006D0C2D" w:rsidP="0047391C">
      <w:pPr>
        <w:pStyle w:val="ListParagraph"/>
        <w:ind w:left="0"/>
        <w:rPr>
          <w:rFonts w:ascii="Arial" w:hAnsi="Arial" w:cs="Arial"/>
        </w:rPr>
      </w:pPr>
    </w:p>
    <w:p w14:paraId="7509252E" w14:textId="20FF65F3" w:rsidR="00C3438E" w:rsidRPr="007821EE" w:rsidRDefault="007821EE" w:rsidP="0047391C">
      <w:pPr>
        <w:pStyle w:val="ListParagraph"/>
        <w:numPr>
          <w:ilvl w:val="2"/>
          <w:numId w:val="2"/>
        </w:numPr>
        <w:ind w:left="0" w:firstLine="0"/>
        <w:rPr>
          <w:rFonts w:ascii="Arial" w:hAnsi="Arial" w:cs="Arial"/>
        </w:rPr>
      </w:pPr>
      <w:r w:rsidRPr="007821EE">
        <w:rPr>
          <w:rFonts w:ascii="Arial" w:hAnsi="Arial" w:cs="Arial"/>
          <w:highlight w:val="yellow"/>
        </w:rPr>
        <w:t>[</w:t>
      </w:r>
      <w:r w:rsidR="003330E4" w:rsidRPr="007821EE">
        <w:rPr>
          <w:rFonts w:ascii="Arial" w:hAnsi="Arial" w:cs="Arial"/>
          <w:highlight w:val="yellow"/>
        </w:rPr>
        <w:t>Optional</w:t>
      </w:r>
      <w:r w:rsidRPr="007821EE">
        <w:rPr>
          <w:rFonts w:ascii="Arial" w:hAnsi="Arial" w:cs="Arial"/>
          <w:highlight w:val="yellow"/>
        </w:rPr>
        <w:t>]</w:t>
      </w:r>
      <w:r w:rsidR="00BE730F" w:rsidRPr="007821EE">
        <w:rPr>
          <w:rFonts w:ascii="Arial" w:hAnsi="Arial" w:cs="Arial"/>
        </w:rPr>
        <w:t xml:space="preserve"> </w:t>
      </w:r>
      <w:r w:rsidR="003330E4" w:rsidRPr="007821EE">
        <w:rPr>
          <w:rFonts w:ascii="Arial" w:hAnsi="Arial" w:cs="Arial"/>
        </w:rPr>
        <w:t xml:space="preserve">Multi-Factor Authentication (MFA) is a security process that requires users to verify their identity using two or more independent methods—for example, entering a password (something you know) and confirming a code sent to your mobile device (something you have). This significantly reduces the risk of unauthorised access to systems and sensitive data. </w:t>
      </w:r>
      <w:r w:rsidR="00775938" w:rsidRPr="007821EE">
        <w:rPr>
          <w:rFonts w:ascii="Arial" w:hAnsi="Arial" w:cs="Arial"/>
        </w:rPr>
        <w:t>NALC</w:t>
      </w:r>
      <w:r w:rsidR="003330E4" w:rsidRPr="007821EE">
        <w:rPr>
          <w:rFonts w:ascii="Arial" w:hAnsi="Arial" w:cs="Arial"/>
        </w:rPr>
        <w:t xml:space="preserve"> recommends implementing MFA as a best practice to enhance information security and support compliance with data protection obligations under the UK GDPR and the Data Protection Act 2018.</w:t>
      </w:r>
    </w:p>
    <w:p w14:paraId="185072EF" w14:textId="77777777" w:rsidR="00C3438E" w:rsidRPr="007821EE" w:rsidRDefault="00C3438E" w:rsidP="0047391C">
      <w:pPr>
        <w:pStyle w:val="ListParagraph"/>
        <w:ind w:left="0"/>
        <w:rPr>
          <w:rFonts w:ascii="Arial" w:hAnsi="Arial" w:cs="Arial"/>
        </w:rPr>
      </w:pPr>
    </w:p>
    <w:p w14:paraId="6B35AE12" w14:textId="5EBE84A7"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If an item of portable equipment is lost or damaged this should be reported to </w:t>
      </w:r>
      <w:r w:rsidR="007821EE">
        <w:rPr>
          <w:rFonts w:ascii="Arial" w:hAnsi="Arial" w:cs="Arial"/>
          <w:highlight w:val="yellow"/>
        </w:rPr>
        <w:t>[</w:t>
      </w:r>
      <w:r w:rsidRPr="007821EE">
        <w:rPr>
          <w:rFonts w:ascii="Arial" w:hAnsi="Arial" w:cs="Arial"/>
          <w:highlight w:val="yellow"/>
        </w:rPr>
        <w:t>specify whom, e.g. “</w:t>
      </w:r>
      <w:r w:rsidR="00956DFB" w:rsidRPr="007821EE">
        <w:rPr>
          <w:rFonts w:ascii="Arial" w:hAnsi="Arial" w:cs="Arial"/>
          <w:highlight w:val="yellow"/>
        </w:rPr>
        <w:t>t</w:t>
      </w:r>
      <w:r w:rsidR="00DE45C2" w:rsidRPr="007821EE">
        <w:rPr>
          <w:rFonts w:ascii="Arial" w:hAnsi="Arial" w:cs="Arial"/>
          <w:highlight w:val="yellow"/>
        </w:rPr>
        <w:t>he</w:t>
      </w:r>
      <w:r w:rsidR="0046130C" w:rsidRPr="007821EE">
        <w:rPr>
          <w:rFonts w:ascii="Arial" w:hAnsi="Arial" w:cs="Arial"/>
          <w:highlight w:val="yellow"/>
        </w:rPr>
        <w:t xml:space="preserve"> </w:t>
      </w:r>
      <w:r w:rsidR="00956DFB" w:rsidRPr="007821EE">
        <w:rPr>
          <w:rFonts w:ascii="Arial" w:hAnsi="Arial" w:cs="Arial"/>
          <w:highlight w:val="yellow"/>
        </w:rPr>
        <w:t>c</w:t>
      </w:r>
      <w:r w:rsidR="0046130C" w:rsidRPr="007821EE">
        <w:rPr>
          <w:rFonts w:ascii="Arial" w:hAnsi="Arial" w:cs="Arial"/>
          <w:highlight w:val="yellow"/>
        </w:rPr>
        <w:t>lerk/</w:t>
      </w:r>
      <w:r w:rsidR="00DE45C2" w:rsidRPr="007821EE">
        <w:rPr>
          <w:rFonts w:ascii="Arial" w:hAnsi="Arial" w:cs="Arial"/>
          <w:highlight w:val="yellow"/>
        </w:rPr>
        <w:t xml:space="preserve">IT </w:t>
      </w:r>
      <w:r w:rsidR="00956DFB" w:rsidRPr="007821EE">
        <w:rPr>
          <w:rFonts w:ascii="Arial" w:hAnsi="Arial" w:cs="Arial"/>
          <w:highlight w:val="yellow"/>
        </w:rPr>
        <w:t>p</w:t>
      </w:r>
      <w:r w:rsidR="00DE45C2" w:rsidRPr="007821EE">
        <w:rPr>
          <w:rFonts w:ascii="Arial" w:hAnsi="Arial" w:cs="Arial"/>
          <w:highlight w:val="yellow"/>
        </w:rPr>
        <w:t>rovider</w:t>
      </w:r>
      <w:r w:rsidRPr="007821EE">
        <w:rPr>
          <w:rFonts w:ascii="Arial" w:hAnsi="Arial" w:cs="Arial"/>
          <w:highlight w:val="yellow"/>
        </w:rPr>
        <w:t>”</w:t>
      </w:r>
      <w:r w:rsidR="007821EE" w:rsidRPr="007821EE">
        <w:rPr>
          <w:rFonts w:ascii="Arial" w:hAnsi="Arial" w:cs="Arial"/>
          <w:highlight w:val="yellow"/>
        </w:rPr>
        <w:t>]</w:t>
      </w:r>
      <w:r w:rsidRPr="007821EE">
        <w:rPr>
          <w:rFonts w:ascii="Arial" w:hAnsi="Arial" w:cs="Arial"/>
        </w:rPr>
        <w:t xml:space="preserve">. If the loss or damage is due to an act of negligence, the individual responsible may be liable to meet the first </w:t>
      </w:r>
      <w:r w:rsidR="007821EE">
        <w:rPr>
          <w:rFonts w:ascii="Arial" w:hAnsi="Arial" w:cs="Arial"/>
          <w:highlight w:val="yellow"/>
        </w:rPr>
        <w:t>[</w:t>
      </w:r>
      <w:r w:rsidRPr="007821EE">
        <w:rPr>
          <w:rFonts w:ascii="Arial" w:hAnsi="Arial" w:cs="Arial"/>
          <w:highlight w:val="yellow"/>
        </w:rPr>
        <w:t>specify amount</w:t>
      </w:r>
      <w:r w:rsidR="007821EE">
        <w:rPr>
          <w:rFonts w:ascii="Arial" w:hAnsi="Arial" w:cs="Arial"/>
        </w:rPr>
        <w:t>]</w:t>
      </w:r>
      <w:r w:rsidRPr="007821EE">
        <w:rPr>
          <w:rFonts w:ascii="Arial" w:hAnsi="Arial" w:cs="Arial"/>
        </w:rPr>
        <w:t xml:space="preserve"> of the loss/damage. </w:t>
      </w:r>
    </w:p>
    <w:p w14:paraId="0563E42D" w14:textId="77777777" w:rsidR="00482522" w:rsidRPr="007821EE" w:rsidRDefault="00482522" w:rsidP="0047391C">
      <w:pPr>
        <w:pStyle w:val="ListParagraph"/>
        <w:ind w:left="0"/>
        <w:rPr>
          <w:rFonts w:ascii="Arial" w:hAnsi="Arial" w:cs="Arial"/>
        </w:rPr>
      </w:pPr>
    </w:p>
    <w:p w14:paraId="78785256" w14:textId="52E96C43"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To protect confidential information, unless it is a requirement of the job and this has been authorised, it is forbidden for photographs or videos to be taken on </w:t>
      </w:r>
      <w:r w:rsidR="00D04C4F" w:rsidRPr="007821EE">
        <w:rPr>
          <w:rFonts w:ascii="Arial" w:hAnsi="Arial" w:cs="Arial"/>
        </w:rPr>
        <w:t>c</w:t>
      </w:r>
      <w:r w:rsidR="00221D0E" w:rsidRPr="007821EE">
        <w:rPr>
          <w:rFonts w:ascii="Arial" w:hAnsi="Arial" w:cs="Arial"/>
        </w:rPr>
        <w:t>ouncil</w:t>
      </w:r>
      <w:r w:rsidR="00951113" w:rsidRPr="007821EE">
        <w:rPr>
          <w:rFonts w:ascii="Arial" w:hAnsi="Arial" w:cs="Arial"/>
        </w:rPr>
        <w:t xml:space="preserve"> </w:t>
      </w:r>
      <w:r w:rsidRPr="007821EE">
        <w:rPr>
          <w:rFonts w:ascii="Arial" w:hAnsi="Arial" w:cs="Arial"/>
        </w:rPr>
        <w:t xml:space="preserve">premises, without the prior written permission of </w:t>
      </w:r>
      <w:r w:rsidR="007821EE">
        <w:rPr>
          <w:rFonts w:ascii="Arial" w:hAnsi="Arial" w:cs="Arial"/>
          <w:highlight w:val="yellow"/>
        </w:rPr>
        <w:t>[s</w:t>
      </w:r>
      <w:r w:rsidRPr="007821EE">
        <w:rPr>
          <w:rFonts w:ascii="Arial" w:hAnsi="Arial" w:cs="Arial"/>
          <w:highlight w:val="yellow"/>
        </w:rPr>
        <w:t>pecify whom, e.g. “</w:t>
      </w:r>
      <w:r w:rsidR="00D04C4F" w:rsidRPr="007821EE">
        <w:rPr>
          <w:rFonts w:ascii="Arial" w:hAnsi="Arial" w:cs="Arial"/>
          <w:highlight w:val="yellow"/>
        </w:rPr>
        <w:t>t</w:t>
      </w:r>
      <w:r w:rsidR="008D55B4" w:rsidRPr="007821EE">
        <w:rPr>
          <w:rFonts w:ascii="Arial" w:hAnsi="Arial" w:cs="Arial"/>
          <w:highlight w:val="yellow"/>
        </w:rPr>
        <w:t xml:space="preserve">he </w:t>
      </w:r>
      <w:r w:rsidR="00D04C4F" w:rsidRPr="007821EE">
        <w:rPr>
          <w:rFonts w:ascii="Arial" w:hAnsi="Arial" w:cs="Arial"/>
          <w:highlight w:val="yellow"/>
        </w:rPr>
        <w:t>c</w:t>
      </w:r>
      <w:r w:rsidR="00221D0E" w:rsidRPr="007821EE">
        <w:rPr>
          <w:rFonts w:ascii="Arial" w:hAnsi="Arial" w:cs="Arial"/>
          <w:highlight w:val="yellow"/>
        </w:rPr>
        <w:t>ouncil</w:t>
      </w:r>
      <w:r w:rsidRPr="007821EE">
        <w:rPr>
          <w:rFonts w:ascii="Arial" w:hAnsi="Arial" w:cs="Arial"/>
          <w:highlight w:val="yellow"/>
        </w:rPr>
        <w:t>”</w:t>
      </w:r>
      <w:r w:rsidR="007821EE">
        <w:rPr>
          <w:rFonts w:ascii="Arial" w:hAnsi="Arial" w:cs="Arial"/>
          <w:highlight w:val="yellow"/>
        </w:rPr>
        <w:t>]</w:t>
      </w:r>
      <w:r w:rsidRPr="007821EE">
        <w:rPr>
          <w:rFonts w:ascii="Arial" w:hAnsi="Arial" w:cs="Arial"/>
          <w:highlight w:val="yellow"/>
        </w:rPr>
        <w:t>.</w:t>
      </w:r>
      <w:r w:rsidRPr="007821EE">
        <w:rPr>
          <w:rFonts w:ascii="Arial" w:hAnsi="Arial" w:cs="Arial"/>
        </w:rPr>
        <w:t xml:space="preserve"> This includes mobile telephones with camera function, camcorder, tape or other recording device for sound or pictures - moving or still. </w:t>
      </w:r>
    </w:p>
    <w:p w14:paraId="3AFBB816" w14:textId="77777777" w:rsidR="00482522" w:rsidRPr="007821EE" w:rsidRDefault="00482522" w:rsidP="0047391C">
      <w:pPr>
        <w:pStyle w:val="ListParagraph"/>
        <w:ind w:left="0"/>
        <w:rPr>
          <w:rFonts w:ascii="Arial" w:hAnsi="Arial" w:cs="Arial"/>
        </w:rPr>
      </w:pPr>
    </w:p>
    <w:p w14:paraId="5F646AA8" w14:textId="466DC4A6" w:rsidR="00482522" w:rsidRPr="007821EE" w:rsidRDefault="00A16AEF" w:rsidP="0047391C">
      <w:pPr>
        <w:pStyle w:val="ListParagraph"/>
        <w:numPr>
          <w:ilvl w:val="2"/>
          <w:numId w:val="2"/>
        </w:numPr>
        <w:ind w:left="0" w:firstLine="0"/>
        <w:rPr>
          <w:rFonts w:ascii="Arial" w:hAnsi="Arial" w:cs="Arial"/>
          <w:b/>
          <w:color w:val="000000" w:themeColor="text1"/>
        </w:rPr>
      </w:pPr>
      <w:r w:rsidRPr="007821EE">
        <w:rPr>
          <w:rFonts w:ascii="Arial" w:hAnsi="Arial" w:cs="Arial"/>
        </w:rPr>
        <w:t xml:space="preserve">Under no circumstances should any </w:t>
      </w:r>
      <w:proofErr w:type="spellStart"/>
      <w:r w:rsidR="00EA6F7C" w:rsidRPr="007821EE">
        <w:rPr>
          <w:rFonts w:ascii="Arial" w:hAnsi="Arial" w:cs="Arial"/>
        </w:rPr>
        <w:t>non public</w:t>
      </w:r>
      <w:proofErr w:type="spellEnd"/>
      <w:r w:rsidR="00EA6F7C" w:rsidRPr="007821EE">
        <w:rPr>
          <w:rFonts w:ascii="Arial" w:hAnsi="Arial" w:cs="Arial"/>
        </w:rPr>
        <w:t xml:space="preserve"> </w:t>
      </w:r>
      <w:r w:rsidRPr="007821EE">
        <w:rPr>
          <w:rFonts w:ascii="Arial" w:hAnsi="Arial" w:cs="Arial"/>
        </w:rPr>
        <w:t>meeting or conversation be recorded without the permission of those present.</w:t>
      </w:r>
      <w:r w:rsidR="00AA4CAC" w:rsidRPr="007821EE">
        <w:rPr>
          <w:rFonts w:ascii="Arial" w:hAnsi="Arial" w:cs="Arial"/>
        </w:rPr>
        <w:t xml:space="preserve"> </w:t>
      </w:r>
      <w:r w:rsidR="001A1697" w:rsidRPr="007821EE">
        <w:rPr>
          <w:rFonts w:ascii="Arial" w:hAnsi="Arial" w:cs="Arial"/>
          <w:color w:val="000000" w:themeColor="text1"/>
        </w:rPr>
        <w:t>Th</w:t>
      </w:r>
      <w:r w:rsidR="009C6B1B" w:rsidRPr="007821EE">
        <w:rPr>
          <w:rFonts w:ascii="Arial" w:hAnsi="Arial" w:cs="Arial"/>
          <w:color w:val="000000" w:themeColor="text1"/>
        </w:rPr>
        <w:t xml:space="preserve">is does not </w:t>
      </w:r>
      <w:r w:rsidR="001F7D31" w:rsidRPr="007821EE">
        <w:rPr>
          <w:rFonts w:ascii="Arial" w:hAnsi="Arial" w:cs="Arial"/>
          <w:color w:val="000000" w:themeColor="text1"/>
        </w:rPr>
        <w:t xml:space="preserve">affect statutory </w:t>
      </w:r>
      <w:r w:rsidR="009C6B1B" w:rsidRPr="007821EE">
        <w:rPr>
          <w:rFonts w:ascii="Arial" w:hAnsi="Arial" w:cs="Arial"/>
          <w:color w:val="000000" w:themeColor="text1"/>
        </w:rPr>
        <w:t xml:space="preserve">rights </w:t>
      </w:r>
      <w:r w:rsidR="001F7D31" w:rsidRPr="007821EE">
        <w:rPr>
          <w:rFonts w:ascii="Arial" w:hAnsi="Arial" w:cs="Arial"/>
          <w:color w:val="000000" w:themeColor="text1"/>
        </w:rPr>
        <w:t>(</w:t>
      </w:r>
      <w:r w:rsidR="009C6B1B" w:rsidRPr="007821EE">
        <w:rPr>
          <w:rFonts w:ascii="Arial" w:hAnsi="Arial" w:cs="Arial"/>
          <w:color w:val="000000" w:themeColor="text1"/>
        </w:rPr>
        <w:t>under The</w:t>
      </w:r>
      <w:r w:rsidR="001A1697" w:rsidRPr="007821EE">
        <w:rPr>
          <w:rFonts w:ascii="Arial" w:hAnsi="Arial" w:cs="Arial"/>
          <w:color w:val="000000" w:themeColor="text1"/>
        </w:rPr>
        <w:t xml:space="preserve"> </w:t>
      </w:r>
      <w:r w:rsidR="009C6B1B" w:rsidRPr="007821EE">
        <w:rPr>
          <w:rFonts w:ascii="Arial" w:hAnsi="Arial" w:cs="Arial"/>
          <w:color w:val="000000" w:themeColor="text1"/>
        </w:rPr>
        <w:t>Openness of Local Government Regulations 2014</w:t>
      </w:r>
      <w:r w:rsidR="001F7D31" w:rsidRPr="007821EE">
        <w:rPr>
          <w:rFonts w:ascii="Arial" w:hAnsi="Arial" w:cs="Arial"/>
          <w:color w:val="000000" w:themeColor="text1"/>
        </w:rPr>
        <w:t>)</w:t>
      </w:r>
      <w:r w:rsidR="009C6B1B" w:rsidRPr="007821EE">
        <w:rPr>
          <w:rFonts w:ascii="Arial" w:hAnsi="Arial" w:cs="Arial"/>
          <w:color w:val="000000" w:themeColor="text1"/>
        </w:rPr>
        <w:t>.</w:t>
      </w:r>
    </w:p>
    <w:p w14:paraId="2A5C8760" w14:textId="77777777" w:rsidR="00482522" w:rsidRPr="007821EE" w:rsidRDefault="00482522" w:rsidP="0047391C">
      <w:pPr>
        <w:pStyle w:val="ListParagraph"/>
        <w:ind w:left="0"/>
        <w:rPr>
          <w:rFonts w:ascii="Arial" w:hAnsi="Arial" w:cs="Arial"/>
        </w:rPr>
      </w:pPr>
    </w:p>
    <w:p w14:paraId="48353EDD" w14:textId="0CAE67B7"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In addition, </w:t>
      </w:r>
      <w:r w:rsidR="006E17B3" w:rsidRPr="007821EE">
        <w:rPr>
          <w:rFonts w:ascii="Arial" w:hAnsi="Arial" w:cs="Arial"/>
        </w:rPr>
        <w:t xml:space="preserve">the </w:t>
      </w:r>
      <w:r w:rsidR="00D04C4F" w:rsidRPr="007821EE">
        <w:rPr>
          <w:rFonts w:ascii="Arial" w:hAnsi="Arial" w:cs="Arial"/>
        </w:rPr>
        <w:t>c</w:t>
      </w:r>
      <w:r w:rsidR="002406D2" w:rsidRPr="007821EE">
        <w:rPr>
          <w:rFonts w:ascii="Arial" w:hAnsi="Arial" w:cs="Arial"/>
        </w:rPr>
        <w:t>ouncil</w:t>
      </w:r>
      <w:r w:rsidR="006E17B3" w:rsidRPr="007821EE">
        <w:rPr>
          <w:rFonts w:ascii="Arial" w:hAnsi="Arial" w:cs="Arial"/>
        </w:rPr>
        <w:t xml:space="preserve"> </w:t>
      </w:r>
      <w:r w:rsidRPr="007821EE">
        <w:rPr>
          <w:rFonts w:ascii="Arial" w:hAnsi="Arial" w:cs="Arial"/>
        </w:rPr>
        <w:t>do</w:t>
      </w:r>
      <w:r w:rsidR="006E17B3" w:rsidRPr="007821EE">
        <w:rPr>
          <w:rFonts w:ascii="Arial" w:hAnsi="Arial" w:cs="Arial"/>
        </w:rPr>
        <w:t>es</w:t>
      </w:r>
      <w:r w:rsidRPr="007821EE">
        <w:rPr>
          <w:rFonts w:ascii="Arial" w:hAnsi="Arial" w:cs="Arial"/>
        </w:rPr>
        <w:t xml:space="preserve"> not permit webcams (which may be pre-installed on many laptops) to be used in the workplace, other than for conference calls for </w:t>
      </w:r>
      <w:r w:rsidR="00DF788B" w:rsidRPr="007821EE">
        <w:rPr>
          <w:rFonts w:ascii="Arial" w:hAnsi="Arial" w:cs="Arial"/>
        </w:rPr>
        <w:t>c</w:t>
      </w:r>
      <w:r w:rsidR="002406D2" w:rsidRPr="007821EE">
        <w:rPr>
          <w:rFonts w:ascii="Arial" w:hAnsi="Arial" w:cs="Arial"/>
        </w:rPr>
        <w:t>ouncil</w:t>
      </w:r>
      <w:r w:rsidRPr="007821EE">
        <w:rPr>
          <w:rFonts w:ascii="Arial" w:hAnsi="Arial" w:cs="Arial"/>
        </w:rPr>
        <w:t xml:space="preserve"> purposes. If there is any doubt as to whether a device falls under this clause, advice should be sought from </w:t>
      </w:r>
      <w:bookmarkStart w:id="6" w:name="_Hlk212807321"/>
      <w:r w:rsidR="007821EE" w:rsidRPr="007821EE">
        <w:rPr>
          <w:rFonts w:ascii="Arial" w:hAnsi="Arial" w:cs="Arial"/>
          <w:highlight w:val="yellow"/>
        </w:rPr>
        <w:t>[</w:t>
      </w:r>
      <w:r w:rsidR="00DB33A4" w:rsidRPr="007821EE">
        <w:rPr>
          <w:rFonts w:ascii="Arial" w:hAnsi="Arial" w:cs="Arial"/>
          <w:highlight w:val="yellow"/>
        </w:rPr>
        <w:t>specify whom, e.g. “</w:t>
      </w:r>
      <w:r w:rsidR="00DF788B" w:rsidRPr="007821EE">
        <w:rPr>
          <w:rFonts w:ascii="Arial" w:hAnsi="Arial" w:cs="Arial"/>
          <w:highlight w:val="yellow"/>
        </w:rPr>
        <w:t>t</w:t>
      </w:r>
      <w:r w:rsidR="00DB33A4" w:rsidRPr="007821EE">
        <w:rPr>
          <w:rFonts w:ascii="Arial" w:hAnsi="Arial" w:cs="Arial"/>
          <w:highlight w:val="yellow"/>
        </w:rPr>
        <w:t xml:space="preserve">he </w:t>
      </w:r>
      <w:r w:rsidR="00DF788B" w:rsidRPr="007821EE">
        <w:rPr>
          <w:rFonts w:ascii="Arial" w:hAnsi="Arial" w:cs="Arial"/>
          <w:highlight w:val="yellow"/>
        </w:rPr>
        <w:t>c</w:t>
      </w:r>
      <w:r w:rsidR="00CF3C30" w:rsidRPr="007821EE">
        <w:rPr>
          <w:rFonts w:ascii="Arial" w:hAnsi="Arial" w:cs="Arial"/>
          <w:highlight w:val="yellow"/>
        </w:rPr>
        <w:t>lerk</w:t>
      </w:r>
      <w:r w:rsidR="00DB33A4" w:rsidRPr="007821EE">
        <w:rPr>
          <w:rFonts w:ascii="Arial" w:hAnsi="Arial" w:cs="Arial"/>
          <w:highlight w:val="yellow"/>
        </w:rPr>
        <w:t>”</w:t>
      </w:r>
      <w:bookmarkEnd w:id="6"/>
      <w:r w:rsidR="007821EE" w:rsidRPr="007821EE">
        <w:rPr>
          <w:rFonts w:ascii="Arial" w:hAnsi="Arial" w:cs="Arial"/>
          <w:highlight w:val="yellow"/>
        </w:rPr>
        <w:t>]</w:t>
      </w:r>
      <w:r w:rsidR="007821EE">
        <w:rPr>
          <w:rFonts w:ascii="Arial" w:hAnsi="Arial" w:cs="Arial"/>
        </w:rPr>
        <w:t>.</w:t>
      </w:r>
    </w:p>
    <w:p w14:paraId="399CEBF5" w14:textId="24050168" w:rsidR="00A16AEF" w:rsidRPr="007821EE" w:rsidRDefault="00F56833" w:rsidP="0047391C">
      <w:pPr>
        <w:pStyle w:val="Heading2"/>
        <w:numPr>
          <w:ilvl w:val="0"/>
          <w:numId w:val="0"/>
        </w:numPr>
      </w:pPr>
      <w:r w:rsidRPr="007821EE">
        <w:t>2.2</w:t>
      </w:r>
      <w:r w:rsidR="00F93CE0" w:rsidRPr="007821EE">
        <w:t xml:space="preserve"> </w:t>
      </w:r>
      <w:r w:rsidR="006F4602" w:rsidRPr="007821EE">
        <w:tab/>
      </w:r>
      <w:r w:rsidR="00A16AEF" w:rsidRPr="007821EE">
        <w:t>Use of own devices </w:t>
      </w:r>
    </w:p>
    <w:p w14:paraId="5414F8D5" w14:textId="149D5C40" w:rsidR="00A16AEF" w:rsidRPr="007821EE" w:rsidRDefault="007821EE" w:rsidP="0047391C">
      <w:pPr>
        <w:ind w:left="0"/>
        <w:rPr>
          <w:rFonts w:ascii="Arial" w:hAnsi="Arial" w:cs="Arial"/>
        </w:rPr>
      </w:pPr>
      <w:r w:rsidRPr="0047391C">
        <w:rPr>
          <w:rFonts w:ascii="Arial" w:hAnsi="Arial" w:cs="Arial"/>
          <w:highlight w:val="yellow"/>
          <w:lang w:val="en-US"/>
        </w:rPr>
        <w:t>[</w:t>
      </w:r>
      <w:r w:rsidR="00A16AEF" w:rsidRPr="0047391C">
        <w:rPr>
          <w:rFonts w:ascii="Arial" w:hAnsi="Arial" w:cs="Arial"/>
          <w:highlight w:val="yellow"/>
          <w:lang w:val="en-US"/>
        </w:rPr>
        <w:t>Choose either “no use permitted” below and delete the whole of the rest of this section, or “some use permitted” and tailor to sui</w:t>
      </w:r>
      <w:r w:rsidR="0047391C">
        <w:rPr>
          <w:rFonts w:ascii="Arial" w:hAnsi="Arial" w:cs="Arial"/>
          <w:highlight w:val="yellow"/>
          <w:lang w:val="en-US"/>
        </w:rPr>
        <w:t>t.]</w:t>
      </w:r>
    </w:p>
    <w:p w14:paraId="439AF39F" w14:textId="64A648BE" w:rsidR="00A16AEF" w:rsidRPr="007821EE" w:rsidRDefault="00A16AEF" w:rsidP="0047391C">
      <w:pPr>
        <w:pStyle w:val="ListParagraph"/>
        <w:numPr>
          <w:ilvl w:val="2"/>
          <w:numId w:val="14"/>
        </w:numPr>
        <w:ind w:left="0" w:firstLine="0"/>
        <w:rPr>
          <w:rFonts w:ascii="Arial" w:hAnsi="Arial" w:cs="Arial"/>
        </w:rPr>
      </w:pPr>
      <w:r w:rsidRPr="007821EE">
        <w:rPr>
          <w:rFonts w:ascii="Arial" w:hAnsi="Arial" w:cs="Arial"/>
        </w:rPr>
        <w:t>Personal laptops</w:t>
      </w:r>
      <w:r w:rsidR="00DE45C2" w:rsidRPr="007821EE">
        <w:rPr>
          <w:rFonts w:ascii="Arial" w:hAnsi="Arial" w:cs="Arial"/>
        </w:rPr>
        <w:t xml:space="preserve"> and </w:t>
      </w:r>
      <w:r w:rsidRPr="007821EE">
        <w:rPr>
          <w:rFonts w:ascii="Arial" w:hAnsi="Arial" w:cs="Arial"/>
        </w:rPr>
        <w:t xml:space="preserve">other computers or other devices should not be brought into work and used to access </w:t>
      </w:r>
      <w:r w:rsidR="00DF788B" w:rsidRPr="007821EE">
        <w:rPr>
          <w:rFonts w:ascii="Arial" w:hAnsi="Arial" w:cs="Arial"/>
        </w:rPr>
        <w:t>c</w:t>
      </w:r>
      <w:r w:rsidR="002406D2" w:rsidRPr="007821EE">
        <w:rPr>
          <w:rFonts w:ascii="Arial" w:hAnsi="Arial" w:cs="Arial"/>
        </w:rPr>
        <w:t>ouncil</w:t>
      </w:r>
      <w:r w:rsidR="00CB683A" w:rsidRPr="007821EE">
        <w:rPr>
          <w:rFonts w:ascii="Arial" w:hAnsi="Arial" w:cs="Arial"/>
        </w:rPr>
        <w:t xml:space="preserve"> </w:t>
      </w:r>
      <w:r w:rsidRPr="007821EE">
        <w:rPr>
          <w:rFonts w:ascii="Arial" w:hAnsi="Arial" w:cs="Arial"/>
        </w:rPr>
        <w:t>IT systems during working hours, unless this has been authorised by the employee’s line manager. This is to ensure that no viruses enter the system, to prevent time being wasted during working hours on personal use and to assist in maintaining security, confidentiality, and data protection. </w:t>
      </w:r>
    </w:p>
    <w:p w14:paraId="274F3D61" w14:textId="15F565DC" w:rsidR="002110EA" w:rsidRPr="007821EE" w:rsidRDefault="0047391C" w:rsidP="0047391C">
      <w:pPr>
        <w:ind w:left="0"/>
        <w:rPr>
          <w:rFonts w:ascii="Arial" w:hAnsi="Arial" w:cs="Arial"/>
        </w:rPr>
      </w:pPr>
      <w:r w:rsidRPr="0047391C">
        <w:rPr>
          <w:rFonts w:ascii="Arial" w:hAnsi="Arial" w:cs="Arial"/>
          <w:highlight w:val="yellow"/>
          <w:lang w:val="en-US"/>
        </w:rPr>
        <w:t>[</w:t>
      </w:r>
      <w:r w:rsidR="00A16AEF" w:rsidRPr="0047391C">
        <w:rPr>
          <w:rFonts w:ascii="Arial" w:hAnsi="Arial" w:cs="Arial"/>
          <w:highlight w:val="yellow"/>
          <w:lang w:val="en-US"/>
        </w:rPr>
        <w:t>or – if some use is permitted – delete the above, and tailor the remainder of this section, including the options regarding data storage below.</w:t>
      </w:r>
      <w:r w:rsidRPr="0047391C">
        <w:rPr>
          <w:rFonts w:ascii="Arial" w:hAnsi="Arial" w:cs="Arial"/>
          <w:highlight w:val="yellow"/>
          <w:lang w:val="en-US"/>
        </w:rPr>
        <w:t>]</w:t>
      </w:r>
    </w:p>
    <w:p w14:paraId="45AC9ADD" w14:textId="77777777" w:rsidR="00A21CD3" w:rsidRPr="007821EE" w:rsidRDefault="00A21CD3" w:rsidP="0047391C">
      <w:pPr>
        <w:pStyle w:val="ListParagraph"/>
        <w:ind w:left="0"/>
        <w:rPr>
          <w:rFonts w:ascii="Arial" w:hAnsi="Arial" w:cs="Arial"/>
        </w:rPr>
      </w:pPr>
    </w:p>
    <w:p w14:paraId="5FB21741" w14:textId="3E5E9644" w:rsidR="00482522" w:rsidRPr="007821EE" w:rsidRDefault="000A5693" w:rsidP="0047391C">
      <w:pPr>
        <w:pStyle w:val="ListParagraph"/>
        <w:numPr>
          <w:ilvl w:val="2"/>
          <w:numId w:val="15"/>
        </w:numPr>
        <w:ind w:left="0" w:firstLine="0"/>
        <w:rPr>
          <w:rFonts w:ascii="Arial" w:hAnsi="Arial" w:cs="Arial"/>
        </w:rPr>
      </w:pPr>
      <w:r w:rsidRPr="007821EE">
        <w:rPr>
          <w:rFonts w:ascii="Arial" w:hAnsi="Arial" w:cs="Arial"/>
        </w:rPr>
        <w:lastRenderedPageBreak/>
        <w:t xml:space="preserve">The </w:t>
      </w:r>
      <w:r w:rsidR="002406D2" w:rsidRPr="007821EE">
        <w:rPr>
          <w:rFonts w:ascii="Arial" w:hAnsi="Arial" w:cs="Arial"/>
        </w:rPr>
        <w:t>Council</w:t>
      </w:r>
      <w:r w:rsidRPr="007821EE">
        <w:rPr>
          <w:rFonts w:ascii="Arial" w:hAnsi="Arial" w:cs="Arial"/>
        </w:rPr>
        <w:t xml:space="preserve"> </w:t>
      </w:r>
      <w:r w:rsidR="00E409DD" w:rsidRPr="007821EE">
        <w:rPr>
          <w:rFonts w:ascii="Arial" w:hAnsi="Arial" w:cs="Arial"/>
        </w:rPr>
        <w:t>recognises</w:t>
      </w:r>
      <w:r w:rsidR="00A16AEF" w:rsidRPr="007821EE">
        <w:rPr>
          <w:rFonts w:ascii="Arial" w:hAnsi="Arial" w:cs="Arial"/>
        </w:rPr>
        <w:t xml:space="preserve"> that some </w:t>
      </w:r>
      <w:r w:rsidR="00E409DD" w:rsidRPr="007821EE">
        <w:rPr>
          <w:rFonts w:ascii="Arial" w:hAnsi="Arial" w:cs="Arial"/>
        </w:rPr>
        <w:t>c</w:t>
      </w:r>
      <w:r w:rsidR="00574E04" w:rsidRPr="007821EE">
        <w:rPr>
          <w:rFonts w:ascii="Arial" w:hAnsi="Arial" w:cs="Arial"/>
        </w:rPr>
        <w:t xml:space="preserve">ouncillors, </w:t>
      </w:r>
      <w:r w:rsidR="00C73434" w:rsidRPr="007821EE">
        <w:rPr>
          <w:rFonts w:ascii="Arial" w:hAnsi="Arial" w:cs="Arial"/>
        </w:rPr>
        <w:t>staff,</w:t>
      </w:r>
      <w:r w:rsidR="00574E04" w:rsidRPr="007821EE">
        <w:rPr>
          <w:rFonts w:ascii="Arial" w:hAnsi="Arial" w:cs="Arial"/>
        </w:rPr>
        <w:t xml:space="preserve"> and </w:t>
      </w:r>
      <w:r w:rsidR="00C73434" w:rsidRPr="007821EE">
        <w:rPr>
          <w:rFonts w:ascii="Arial" w:hAnsi="Arial" w:cs="Arial"/>
        </w:rPr>
        <w:t>other authorised users</w:t>
      </w:r>
      <w:r w:rsidR="00574E04" w:rsidRPr="007821EE">
        <w:rPr>
          <w:rFonts w:ascii="Arial" w:hAnsi="Arial" w:cs="Arial"/>
        </w:rPr>
        <w:t xml:space="preserve"> </w:t>
      </w:r>
      <w:r w:rsidR="00A16AEF" w:rsidRPr="007821EE">
        <w:rPr>
          <w:rFonts w:ascii="Arial" w:hAnsi="Arial" w:cs="Arial"/>
        </w:rPr>
        <w:t>may wish to use their own</w:t>
      </w:r>
      <w:r w:rsidR="00CA0592" w:rsidRPr="007821EE">
        <w:rPr>
          <w:rFonts w:ascii="Arial" w:hAnsi="Arial" w:cs="Arial"/>
        </w:rPr>
        <w:t xml:space="preserve"> </w:t>
      </w:r>
      <w:r w:rsidR="00A16AEF" w:rsidRPr="007821EE">
        <w:rPr>
          <w:rFonts w:ascii="Arial" w:hAnsi="Arial" w:cs="Arial"/>
        </w:rPr>
        <w:t xml:space="preserve">smartphones, tablets, laptops etc to access our servers, private clouds or networks for normal </w:t>
      </w:r>
      <w:r w:rsidR="00E409DD" w:rsidRPr="007821EE">
        <w:rPr>
          <w:rFonts w:ascii="Arial" w:hAnsi="Arial" w:cs="Arial"/>
        </w:rPr>
        <w:t>c</w:t>
      </w:r>
      <w:r w:rsidR="00450C7E" w:rsidRPr="007821EE">
        <w:rPr>
          <w:rFonts w:ascii="Arial" w:hAnsi="Arial" w:cs="Arial"/>
        </w:rPr>
        <w:t>ouncil</w:t>
      </w:r>
      <w:r w:rsidR="00A16AEF" w:rsidRPr="007821EE">
        <w:rPr>
          <w:rFonts w:ascii="Arial" w:hAnsi="Arial" w:cs="Arial"/>
        </w:rPr>
        <w:t xml:space="preserve"> purposes, including, but not limited to, reading their emails, accessing documents stored on </w:t>
      </w:r>
      <w:r w:rsidR="00291194" w:rsidRPr="007821EE">
        <w:rPr>
          <w:rFonts w:ascii="Arial" w:hAnsi="Arial" w:cs="Arial"/>
        </w:rPr>
        <w:t>the council’s</w:t>
      </w:r>
      <w:r w:rsidR="00A16AEF" w:rsidRPr="007821EE">
        <w:rPr>
          <w:rFonts w:ascii="Arial" w:hAnsi="Arial" w:cs="Arial"/>
        </w:rPr>
        <w:t xml:space="preserve"> </w:t>
      </w:r>
      <w:r w:rsidR="0047391C" w:rsidRPr="0047391C">
        <w:rPr>
          <w:rFonts w:ascii="Arial" w:hAnsi="Arial" w:cs="Arial"/>
          <w:highlight w:val="yellow"/>
        </w:rPr>
        <w:t>[</w:t>
      </w:r>
      <w:r w:rsidR="00D53C32" w:rsidRPr="0047391C">
        <w:rPr>
          <w:rFonts w:ascii="Arial" w:hAnsi="Arial" w:cs="Arial"/>
          <w:highlight w:val="yellow"/>
        </w:rPr>
        <w:t xml:space="preserve">insert location e.g. </w:t>
      </w:r>
      <w:r w:rsidR="00E301BE" w:rsidRPr="0047391C">
        <w:rPr>
          <w:rFonts w:ascii="Arial" w:hAnsi="Arial" w:cs="Arial"/>
          <w:highlight w:val="yellow"/>
        </w:rPr>
        <w:t>network</w:t>
      </w:r>
      <w:r w:rsidR="0047391C" w:rsidRPr="0047391C">
        <w:rPr>
          <w:rFonts w:ascii="Arial" w:hAnsi="Arial" w:cs="Arial"/>
          <w:highlight w:val="yellow"/>
        </w:rPr>
        <w:t>]</w:t>
      </w:r>
      <w:r w:rsidR="00A16AEF" w:rsidRPr="007821EE">
        <w:rPr>
          <w:rFonts w:ascii="Arial" w:hAnsi="Arial" w:cs="Arial"/>
        </w:rPr>
        <w:t xml:space="preserve"> or to store data on </w:t>
      </w:r>
      <w:r w:rsidR="000A451B" w:rsidRPr="007821EE">
        <w:rPr>
          <w:rFonts w:ascii="Arial" w:hAnsi="Arial" w:cs="Arial"/>
        </w:rPr>
        <w:t xml:space="preserve">the council’s </w:t>
      </w:r>
      <w:r w:rsidR="00A16AEF" w:rsidRPr="007821EE">
        <w:rPr>
          <w:rFonts w:ascii="Arial" w:hAnsi="Arial" w:cs="Arial"/>
        </w:rPr>
        <w:t xml:space="preserve">server(s) or access data in other services. Any such use of personal devices will be at the discretion of the </w:t>
      </w:r>
      <w:r w:rsidR="000A451B" w:rsidRPr="007821EE">
        <w:rPr>
          <w:rFonts w:ascii="Arial" w:hAnsi="Arial" w:cs="Arial"/>
        </w:rPr>
        <w:t>c</w:t>
      </w:r>
      <w:r w:rsidR="005B52CC" w:rsidRPr="007821EE">
        <w:rPr>
          <w:rFonts w:ascii="Arial" w:hAnsi="Arial" w:cs="Arial"/>
        </w:rPr>
        <w:t>ouncil</w:t>
      </w:r>
      <w:r w:rsidR="00A16AEF" w:rsidRPr="007821EE">
        <w:rPr>
          <w:rFonts w:ascii="Arial" w:hAnsi="Arial" w:cs="Arial"/>
        </w:rPr>
        <w:t>, but consent for standard systems (MS Windows, Mac OS X, Linux - in commercial configurations) will normally be permitted. Such devices should be kept up to date so that any vulnerabilities in the operating system or other software on the device are appropriately patched or updated. </w:t>
      </w:r>
    </w:p>
    <w:p w14:paraId="4B79F2BB" w14:textId="77777777" w:rsidR="00482522" w:rsidRPr="007821EE" w:rsidRDefault="00482522" w:rsidP="0047391C">
      <w:pPr>
        <w:pStyle w:val="ListParagraph"/>
        <w:ind w:left="0"/>
        <w:rPr>
          <w:rFonts w:ascii="Arial" w:hAnsi="Arial" w:cs="Arial"/>
        </w:rPr>
      </w:pPr>
    </w:p>
    <w:p w14:paraId="445EA0F7" w14:textId="05A8B2E9"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However, the same security precautions apply to personal devices as to </w:t>
      </w:r>
      <w:r w:rsidR="003C01D6" w:rsidRPr="007821EE">
        <w:rPr>
          <w:rFonts w:ascii="Arial" w:hAnsi="Arial" w:cs="Arial"/>
        </w:rPr>
        <w:t xml:space="preserve">the </w:t>
      </w:r>
      <w:r w:rsidR="00795CB3" w:rsidRPr="007821EE">
        <w:rPr>
          <w:rFonts w:ascii="Arial" w:hAnsi="Arial" w:cs="Arial"/>
        </w:rPr>
        <w:t>c</w:t>
      </w:r>
      <w:r w:rsidR="002406D2" w:rsidRPr="007821EE">
        <w:rPr>
          <w:rFonts w:ascii="Arial" w:hAnsi="Arial" w:cs="Arial"/>
        </w:rPr>
        <w:t>ouncil</w:t>
      </w:r>
      <w:r w:rsidR="003C01D6" w:rsidRPr="007821EE">
        <w:rPr>
          <w:rFonts w:ascii="Arial" w:hAnsi="Arial" w:cs="Arial"/>
        </w:rPr>
        <w:t xml:space="preserve">’s </w:t>
      </w:r>
      <w:r w:rsidRPr="007821EE">
        <w:rPr>
          <w:rFonts w:ascii="Arial" w:hAnsi="Arial" w:cs="Arial"/>
        </w:rPr>
        <w:t xml:space="preserve">desktop equipment. For continuity purposes, calls made to external parties (such as </w:t>
      </w:r>
      <w:r w:rsidR="0047391C">
        <w:rPr>
          <w:rFonts w:ascii="Arial" w:hAnsi="Arial" w:cs="Arial"/>
          <w:highlight w:val="yellow"/>
        </w:rPr>
        <w:t>[</w:t>
      </w:r>
      <w:r w:rsidRPr="007821EE">
        <w:rPr>
          <w:rFonts w:ascii="Arial" w:hAnsi="Arial" w:cs="Arial"/>
          <w:highlight w:val="yellow"/>
        </w:rPr>
        <w:t>specify, e.g.  “</w:t>
      </w:r>
      <w:proofErr w:type="gramStart"/>
      <w:r w:rsidR="00934197" w:rsidRPr="007821EE">
        <w:rPr>
          <w:rFonts w:ascii="Arial" w:hAnsi="Arial" w:cs="Arial"/>
          <w:highlight w:val="yellow"/>
        </w:rPr>
        <w:t>e</w:t>
      </w:r>
      <w:r w:rsidR="00EB3F71" w:rsidRPr="007821EE">
        <w:rPr>
          <w:rFonts w:ascii="Arial" w:hAnsi="Arial" w:cs="Arial"/>
          <w:highlight w:val="yellow"/>
        </w:rPr>
        <w:t>xternal</w:t>
      </w:r>
      <w:proofErr w:type="gramEnd"/>
      <w:r w:rsidR="001C280E" w:rsidRPr="007821EE">
        <w:rPr>
          <w:rFonts w:ascii="Arial" w:hAnsi="Arial" w:cs="Arial"/>
          <w:highlight w:val="yellow"/>
        </w:rPr>
        <w:t xml:space="preserve"> stakeholders</w:t>
      </w:r>
      <w:r w:rsidRPr="007821EE">
        <w:rPr>
          <w:rFonts w:ascii="Arial" w:hAnsi="Arial" w:cs="Arial"/>
          <w:highlight w:val="yellow"/>
        </w:rPr>
        <w:t>”</w:t>
      </w:r>
      <w:r w:rsidR="0047391C">
        <w:rPr>
          <w:rFonts w:ascii="Arial" w:hAnsi="Arial" w:cs="Arial"/>
          <w:highlight w:val="yellow"/>
        </w:rPr>
        <w:t>]</w:t>
      </w:r>
      <w:r w:rsidRPr="0047391C">
        <w:rPr>
          <w:rFonts w:ascii="Arial" w:hAnsi="Arial" w:cs="Arial"/>
        </w:rPr>
        <w:t>)</w:t>
      </w:r>
      <w:r w:rsidRPr="007821EE">
        <w:rPr>
          <w:rFonts w:ascii="Arial" w:hAnsi="Arial" w:cs="Arial"/>
        </w:rPr>
        <w:t xml:space="preserve"> must be made on </w:t>
      </w:r>
      <w:r w:rsidR="00795CB3" w:rsidRPr="007821EE">
        <w:rPr>
          <w:rFonts w:ascii="Arial" w:hAnsi="Arial" w:cs="Arial"/>
        </w:rPr>
        <w:t>c</w:t>
      </w:r>
      <w:r w:rsidR="002406D2" w:rsidRPr="007821EE">
        <w:rPr>
          <w:rFonts w:ascii="Arial" w:hAnsi="Arial" w:cs="Arial"/>
        </w:rPr>
        <w:t>ouncil</w:t>
      </w:r>
      <w:r w:rsidR="004D3EF7" w:rsidRPr="007821EE">
        <w:rPr>
          <w:rFonts w:ascii="Arial" w:hAnsi="Arial" w:cs="Arial"/>
        </w:rPr>
        <w:t xml:space="preserve"> </w:t>
      </w:r>
      <w:r w:rsidRPr="007821EE">
        <w:rPr>
          <w:rFonts w:ascii="Arial" w:hAnsi="Arial" w:cs="Arial"/>
        </w:rPr>
        <w:t xml:space="preserve">landlines or mobile phone numbers to ensure that only these numbers are used and/or stored by the recipient, rather than personal numbers. Any emails sent from own devices </w:t>
      </w:r>
      <w:r w:rsidR="00C808E9" w:rsidRPr="007821EE">
        <w:rPr>
          <w:rFonts w:ascii="Arial" w:hAnsi="Arial" w:cs="Arial"/>
        </w:rPr>
        <w:t>should be</w:t>
      </w:r>
      <w:r w:rsidR="005B52CC" w:rsidRPr="007821EE">
        <w:rPr>
          <w:rFonts w:ascii="Arial" w:hAnsi="Arial" w:cs="Arial"/>
        </w:rPr>
        <w:t xml:space="preserve"> </w:t>
      </w:r>
      <w:r w:rsidR="00C808E9" w:rsidRPr="007821EE">
        <w:rPr>
          <w:rFonts w:ascii="Arial" w:hAnsi="Arial" w:cs="Arial"/>
        </w:rPr>
        <w:t xml:space="preserve">sent </w:t>
      </w:r>
      <w:r w:rsidR="005B52CC" w:rsidRPr="007821EE">
        <w:rPr>
          <w:rFonts w:ascii="Arial" w:hAnsi="Arial" w:cs="Arial"/>
        </w:rPr>
        <w:t>from a council email account</w:t>
      </w:r>
      <w:r w:rsidR="00C808E9" w:rsidRPr="007821EE">
        <w:rPr>
          <w:rFonts w:ascii="Arial" w:hAnsi="Arial" w:cs="Arial"/>
        </w:rPr>
        <w:t xml:space="preserve"> </w:t>
      </w:r>
      <w:r w:rsidRPr="007821EE">
        <w:rPr>
          <w:rFonts w:ascii="Arial" w:hAnsi="Arial" w:cs="Arial"/>
        </w:rPr>
        <w:t xml:space="preserve">and should not identify the </w:t>
      </w:r>
      <w:r w:rsidR="00A46E18" w:rsidRPr="007821EE">
        <w:rPr>
          <w:rFonts w:ascii="Arial" w:hAnsi="Arial" w:cs="Arial"/>
        </w:rPr>
        <w:t>individual’s</w:t>
      </w:r>
      <w:r w:rsidRPr="007821EE">
        <w:rPr>
          <w:rFonts w:ascii="Arial" w:hAnsi="Arial" w:cs="Arial"/>
        </w:rPr>
        <w:t xml:space="preserve"> personal email address. </w:t>
      </w:r>
    </w:p>
    <w:p w14:paraId="65EBB13A" w14:textId="77777777" w:rsidR="004D3EF7" w:rsidRPr="007821EE" w:rsidRDefault="004D3EF7" w:rsidP="0047391C">
      <w:pPr>
        <w:pStyle w:val="ListParagraph"/>
        <w:ind w:left="0"/>
        <w:rPr>
          <w:rFonts w:ascii="Arial" w:hAnsi="Arial" w:cs="Arial"/>
        </w:rPr>
      </w:pPr>
    </w:p>
    <w:p w14:paraId="7D04C7AE" w14:textId="31B27B3A" w:rsidR="00482522" w:rsidRPr="007821EE" w:rsidRDefault="002406D2" w:rsidP="0047391C">
      <w:pPr>
        <w:pStyle w:val="ListParagraph"/>
        <w:numPr>
          <w:ilvl w:val="2"/>
          <w:numId w:val="15"/>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5C1C08" w:rsidRPr="007821EE">
        <w:rPr>
          <w:rFonts w:ascii="Arial" w:hAnsi="Arial" w:cs="Arial"/>
        </w:rPr>
        <w:t xml:space="preserve">persons </w:t>
      </w:r>
      <w:r w:rsidR="001C280E" w:rsidRPr="007821EE">
        <w:rPr>
          <w:rFonts w:ascii="Arial" w:hAnsi="Arial" w:cs="Arial"/>
        </w:rPr>
        <w:t>that use</w:t>
      </w:r>
      <w:r w:rsidR="00A16AEF" w:rsidRPr="007821EE">
        <w:rPr>
          <w:rFonts w:ascii="Arial" w:hAnsi="Arial" w:cs="Arial"/>
        </w:rPr>
        <w:t xml:space="preserve"> </w:t>
      </w:r>
      <w:r w:rsidR="001E7CB0" w:rsidRPr="007821EE">
        <w:rPr>
          <w:rFonts w:ascii="Arial" w:hAnsi="Arial" w:cs="Arial"/>
        </w:rPr>
        <w:t>c</w:t>
      </w:r>
      <w:r w:rsidRPr="007821EE">
        <w:rPr>
          <w:rFonts w:ascii="Arial" w:hAnsi="Arial" w:cs="Arial"/>
        </w:rPr>
        <w:t>ouncil</w:t>
      </w:r>
      <w:r w:rsidR="004D3EF7" w:rsidRPr="007821EE">
        <w:rPr>
          <w:rFonts w:ascii="Arial" w:hAnsi="Arial" w:cs="Arial"/>
        </w:rPr>
        <w:t xml:space="preserve"> </w:t>
      </w:r>
      <w:r w:rsidR="00A16AEF" w:rsidRPr="007821EE">
        <w:rPr>
          <w:rFonts w:ascii="Arial" w:hAnsi="Arial" w:cs="Arial"/>
        </w:rPr>
        <w:t xml:space="preserve">systems are expected to use all devices in an ethical and respectful manner and in accordance with this policy. Accessing inappropriate websites or services on any device via the IT infrastructure that is paid for or provided by </w:t>
      </w:r>
      <w:r w:rsidR="001E7CB0" w:rsidRPr="007821EE">
        <w:rPr>
          <w:rFonts w:ascii="Arial" w:hAnsi="Arial" w:cs="Arial"/>
        </w:rPr>
        <w:t>t</w:t>
      </w:r>
      <w:r w:rsidR="00B431BC" w:rsidRPr="007821EE">
        <w:rPr>
          <w:rFonts w:ascii="Arial" w:hAnsi="Arial" w:cs="Arial"/>
        </w:rPr>
        <w:t xml:space="preserve">he </w:t>
      </w:r>
      <w:r w:rsidR="001E7CB0" w:rsidRPr="007821EE">
        <w:rPr>
          <w:rFonts w:ascii="Arial" w:hAnsi="Arial" w:cs="Arial"/>
        </w:rPr>
        <w:t>c</w:t>
      </w:r>
      <w:r w:rsidRPr="007821EE">
        <w:rPr>
          <w:rFonts w:ascii="Arial" w:hAnsi="Arial" w:cs="Arial"/>
        </w:rPr>
        <w:t>ouncil</w:t>
      </w:r>
      <w:r w:rsidR="00A16AEF" w:rsidRPr="007821EE">
        <w:rPr>
          <w:rFonts w:ascii="Arial" w:hAnsi="Arial" w:cs="Arial"/>
        </w:rPr>
        <w:t xml:space="preserve"> carries a high degree of risk, and, for </w:t>
      </w:r>
      <w:r w:rsidR="00B26BA2" w:rsidRPr="007821EE">
        <w:rPr>
          <w:rFonts w:ascii="Arial" w:hAnsi="Arial" w:cs="Arial"/>
        </w:rPr>
        <w:t>e</w:t>
      </w:r>
      <w:r w:rsidR="0042454A" w:rsidRPr="007821EE">
        <w:rPr>
          <w:rFonts w:ascii="Arial" w:hAnsi="Arial" w:cs="Arial"/>
        </w:rPr>
        <w:t>mployees,</w:t>
      </w:r>
      <w:r w:rsidR="00A16AEF" w:rsidRPr="007821EE">
        <w:rPr>
          <w:rFonts w:ascii="Arial" w:hAnsi="Arial" w:cs="Arial"/>
        </w:rPr>
        <w:t xml:space="preserve"> may result in disciplinary action, including summary dismissal (without notice). For </w:t>
      </w:r>
      <w:r w:rsidR="00404D01" w:rsidRPr="007821EE">
        <w:rPr>
          <w:rFonts w:ascii="Arial" w:hAnsi="Arial" w:cs="Arial"/>
        </w:rPr>
        <w:t>Workers</w:t>
      </w:r>
      <w:r w:rsidR="0012518F" w:rsidRPr="007821EE">
        <w:rPr>
          <w:rFonts w:ascii="Arial" w:hAnsi="Arial" w:cs="Arial"/>
        </w:rPr>
        <w:t xml:space="preserve"> or Contractors</w:t>
      </w:r>
      <w:r w:rsidR="0042454A" w:rsidRPr="007821EE">
        <w:rPr>
          <w:rFonts w:ascii="Arial" w:hAnsi="Arial" w:cs="Arial"/>
        </w:rPr>
        <w:t>,</w:t>
      </w:r>
      <w:r w:rsidR="00A16AEF" w:rsidRPr="007821EE">
        <w:rPr>
          <w:rFonts w:ascii="Arial" w:hAnsi="Arial" w:cs="Arial"/>
        </w:rPr>
        <w:t xml:space="preserve"> we may terminate the worker agreement. This is irrespective of the ownership of the device used. An example would be downloading copyright music illegally or accessing pornographic material. </w:t>
      </w:r>
    </w:p>
    <w:p w14:paraId="6D617F1D" w14:textId="77777777" w:rsidR="00482522" w:rsidRPr="007821EE" w:rsidRDefault="00482522" w:rsidP="0047391C">
      <w:pPr>
        <w:pStyle w:val="ListParagraph"/>
        <w:ind w:left="0"/>
        <w:rPr>
          <w:rFonts w:ascii="Arial" w:hAnsi="Arial" w:cs="Arial"/>
        </w:rPr>
      </w:pPr>
    </w:p>
    <w:p w14:paraId="1D972242" w14:textId="7CB05B56"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In cases of legal proceedings against </w:t>
      </w:r>
      <w:r w:rsidR="009C357D" w:rsidRPr="007821EE">
        <w:rPr>
          <w:rFonts w:ascii="Arial" w:hAnsi="Arial" w:cs="Arial"/>
        </w:rPr>
        <w:t>t</w:t>
      </w:r>
      <w:r w:rsidR="00A0581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Pr="007821EE">
        <w:rPr>
          <w:rFonts w:ascii="Arial" w:hAnsi="Arial" w:cs="Arial"/>
        </w:rPr>
        <w:t xml:space="preserve"> or </w:t>
      </w:r>
      <w:r w:rsidR="0047391C">
        <w:rPr>
          <w:rFonts w:ascii="Arial" w:hAnsi="Arial" w:cs="Arial"/>
          <w:highlight w:val="yellow"/>
        </w:rPr>
        <w:t>[</w:t>
      </w:r>
      <w:r w:rsidRPr="007821EE">
        <w:rPr>
          <w:rFonts w:ascii="Arial" w:hAnsi="Arial" w:cs="Arial"/>
          <w:highlight w:val="yellow"/>
        </w:rPr>
        <w:t>specify, e.g. “</w:t>
      </w:r>
      <w:r w:rsidR="00A05811" w:rsidRPr="007821EE">
        <w:rPr>
          <w:rFonts w:ascii="Arial" w:hAnsi="Arial" w:cs="Arial"/>
          <w:highlight w:val="yellow"/>
        </w:rPr>
        <w:t>e</w:t>
      </w:r>
      <w:r w:rsidR="00EC652D" w:rsidRPr="007821EE">
        <w:rPr>
          <w:rFonts w:ascii="Arial" w:hAnsi="Arial" w:cs="Arial"/>
          <w:highlight w:val="yellow"/>
        </w:rPr>
        <w:t xml:space="preserve">xternal </w:t>
      </w:r>
      <w:r w:rsidR="00A05811" w:rsidRPr="007821EE">
        <w:rPr>
          <w:rFonts w:ascii="Arial" w:hAnsi="Arial" w:cs="Arial"/>
          <w:highlight w:val="yellow"/>
        </w:rPr>
        <w:t>s</w:t>
      </w:r>
      <w:r w:rsidR="00EC652D" w:rsidRPr="007821EE">
        <w:rPr>
          <w:rFonts w:ascii="Arial" w:hAnsi="Arial" w:cs="Arial"/>
          <w:highlight w:val="yellow"/>
        </w:rPr>
        <w:t>takeholders</w:t>
      </w:r>
      <w:r w:rsidRPr="007821EE">
        <w:rPr>
          <w:rFonts w:ascii="Arial" w:hAnsi="Arial" w:cs="Arial"/>
          <w:highlight w:val="yellow"/>
        </w:rPr>
        <w:t>”</w:t>
      </w:r>
      <w:r w:rsidR="0047391C">
        <w:rPr>
          <w:rFonts w:ascii="Arial" w:hAnsi="Arial" w:cs="Arial"/>
        </w:rPr>
        <w:t>]</w:t>
      </w:r>
      <w:r w:rsidRPr="007821EE">
        <w:rPr>
          <w:rFonts w:ascii="Arial" w:hAnsi="Arial" w:cs="Arial"/>
        </w:rPr>
        <w:t xml:space="preserve">, </w:t>
      </w:r>
      <w:r w:rsidR="00342591" w:rsidRPr="007821EE">
        <w:rPr>
          <w:rFonts w:ascii="Arial" w:hAnsi="Arial" w:cs="Arial"/>
        </w:rPr>
        <w:t xml:space="preserve">the </w:t>
      </w:r>
      <w:r w:rsidR="009C357D" w:rsidRPr="007821EE">
        <w:rPr>
          <w:rFonts w:ascii="Arial" w:hAnsi="Arial" w:cs="Arial"/>
        </w:rPr>
        <w:t>c</w:t>
      </w:r>
      <w:r w:rsidR="002406D2" w:rsidRPr="007821EE">
        <w:rPr>
          <w:rFonts w:ascii="Arial" w:hAnsi="Arial" w:cs="Arial"/>
        </w:rPr>
        <w:t>ouncil</w:t>
      </w:r>
      <w:r w:rsidR="00342591" w:rsidRPr="007821EE">
        <w:rPr>
          <w:rFonts w:ascii="Arial" w:hAnsi="Arial" w:cs="Arial"/>
        </w:rPr>
        <w:t xml:space="preserve"> </w:t>
      </w:r>
      <w:r w:rsidRPr="007821EE">
        <w:rPr>
          <w:rFonts w:ascii="Arial" w:hAnsi="Arial" w:cs="Arial"/>
        </w:rPr>
        <w:t>may need to temporarily take possession of</w:t>
      </w:r>
      <w:r w:rsidR="00C46BB6" w:rsidRPr="007821EE">
        <w:rPr>
          <w:rFonts w:ascii="Arial" w:hAnsi="Arial" w:cs="Arial"/>
        </w:rPr>
        <w:t xml:space="preserve"> a device, whether </w:t>
      </w:r>
      <w:r w:rsidR="009C357D" w:rsidRPr="007821EE">
        <w:rPr>
          <w:rFonts w:ascii="Arial" w:hAnsi="Arial" w:cs="Arial"/>
        </w:rPr>
        <w:t>c</w:t>
      </w:r>
      <w:r w:rsidR="002406D2" w:rsidRPr="007821EE">
        <w:rPr>
          <w:rFonts w:ascii="Arial" w:hAnsi="Arial" w:cs="Arial"/>
        </w:rPr>
        <w:t>ouncil</w:t>
      </w:r>
      <w:r w:rsidR="00C46BB6" w:rsidRPr="007821EE">
        <w:rPr>
          <w:rFonts w:ascii="Arial" w:hAnsi="Arial" w:cs="Arial"/>
        </w:rPr>
        <w:t xml:space="preserve">-owned or </w:t>
      </w:r>
      <w:r w:rsidR="00796F31" w:rsidRPr="007821EE">
        <w:rPr>
          <w:rFonts w:ascii="Arial" w:hAnsi="Arial" w:cs="Arial"/>
        </w:rPr>
        <w:t>personal</w:t>
      </w:r>
      <w:r w:rsidRPr="007821EE">
        <w:rPr>
          <w:rFonts w:ascii="Arial" w:hAnsi="Arial" w:cs="Arial"/>
        </w:rPr>
        <w:t xml:space="preserve"> to retrieve the relevant data.</w:t>
      </w:r>
    </w:p>
    <w:p w14:paraId="4A0A0CA7" w14:textId="77777777" w:rsidR="00482522" w:rsidRPr="007821EE" w:rsidRDefault="00482522" w:rsidP="0047391C">
      <w:pPr>
        <w:pStyle w:val="ListParagraph"/>
        <w:ind w:left="0"/>
        <w:rPr>
          <w:rFonts w:ascii="Arial" w:hAnsi="Arial" w:cs="Arial"/>
        </w:rPr>
      </w:pPr>
    </w:p>
    <w:p w14:paraId="5D48C858" w14:textId="18BF226B"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Wherever possible the user should maintain a clear separation between the personal data processed on </w:t>
      </w:r>
      <w:r w:rsidR="006045FE" w:rsidRPr="007821EE">
        <w:rPr>
          <w:rFonts w:ascii="Arial" w:hAnsi="Arial" w:cs="Arial"/>
        </w:rPr>
        <w:t>t</w:t>
      </w:r>
      <w:r w:rsidR="00796F3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00796F31" w:rsidRPr="007821EE">
        <w:rPr>
          <w:rFonts w:ascii="Arial" w:hAnsi="Arial" w:cs="Arial"/>
        </w:rPr>
        <w:t xml:space="preserve">’s </w:t>
      </w:r>
      <w:r w:rsidRPr="007821EE">
        <w:rPr>
          <w:rFonts w:ascii="Arial" w:hAnsi="Arial" w:cs="Arial"/>
        </w:rPr>
        <w:t xml:space="preserve">behalf and that processed for their own personal use, for example, by using different apps </w:t>
      </w:r>
      <w:r w:rsidR="009A6426" w:rsidRPr="007821EE">
        <w:rPr>
          <w:rFonts w:ascii="Arial" w:hAnsi="Arial" w:cs="Arial"/>
        </w:rPr>
        <w:t>for</w:t>
      </w:r>
      <w:r w:rsidR="008F3548" w:rsidRPr="007821EE">
        <w:rPr>
          <w:rFonts w:ascii="Arial" w:hAnsi="Arial" w:cs="Arial"/>
        </w:rPr>
        <w:t xml:space="preserve"> </w:t>
      </w:r>
      <w:r w:rsidR="006045FE" w:rsidRPr="007821EE">
        <w:rPr>
          <w:rFonts w:ascii="Arial" w:hAnsi="Arial" w:cs="Arial"/>
        </w:rPr>
        <w:t>c</w:t>
      </w:r>
      <w:r w:rsidR="008F3548" w:rsidRPr="007821EE">
        <w:rPr>
          <w:rFonts w:ascii="Arial" w:hAnsi="Arial" w:cs="Arial"/>
        </w:rPr>
        <w:t>ouncil</w:t>
      </w:r>
      <w:r w:rsidRPr="007821EE">
        <w:rPr>
          <w:rFonts w:ascii="Arial" w:hAnsi="Arial" w:cs="Arial"/>
        </w:rPr>
        <w:t xml:space="preserve"> and personal use. If the device supports both work and personal profiles, the work profile must always be </w:t>
      </w:r>
      <w:r w:rsidR="006045FE" w:rsidRPr="007821EE">
        <w:rPr>
          <w:rFonts w:ascii="Arial" w:hAnsi="Arial" w:cs="Arial"/>
        </w:rPr>
        <w:t xml:space="preserve">used </w:t>
      </w:r>
      <w:r w:rsidRPr="007821EE">
        <w:rPr>
          <w:rFonts w:ascii="Arial" w:hAnsi="Arial" w:cs="Arial"/>
        </w:rPr>
        <w:t>for work-related purposes.  </w:t>
      </w:r>
    </w:p>
    <w:p w14:paraId="4C3AB601" w14:textId="77777777" w:rsidR="00482522" w:rsidRPr="007821EE" w:rsidRDefault="00482522" w:rsidP="0047391C">
      <w:pPr>
        <w:pStyle w:val="ListParagraph"/>
        <w:ind w:left="0"/>
        <w:rPr>
          <w:rFonts w:ascii="Arial" w:hAnsi="Arial" w:cs="Arial"/>
        </w:rPr>
      </w:pPr>
    </w:p>
    <w:p w14:paraId="62A0F439" w14:textId="749A726D" w:rsidR="0047391C" w:rsidRPr="0047391C" w:rsidRDefault="002406D2" w:rsidP="0047391C">
      <w:pPr>
        <w:pStyle w:val="ListParagraph"/>
        <w:numPr>
          <w:ilvl w:val="2"/>
          <w:numId w:val="15"/>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1643EE" w:rsidRPr="007821EE">
        <w:rPr>
          <w:rFonts w:ascii="Arial" w:hAnsi="Arial" w:cs="Arial"/>
        </w:rPr>
        <w:t xml:space="preserve"> users</w:t>
      </w:r>
      <w:r w:rsidR="00574E04" w:rsidRPr="007821EE">
        <w:rPr>
          <w:rFonts w:ascii="Arial" w:hAnsi="Arial" w:cs="Arial"/>
        </w:rPr>
        <w:t xml:space="preserve"> </w:t>
      </w:r>
      <w:r w:rsidR="00A16AEF" w:rsidRPr="007821EE">
        <w:rPr>
          <w:rFonts w:ascii="Arial" w:hAnsi="Arial" w:cs="Arial"/>
        </w:rPr>
        <w:t xml:space="preserve">who intend to use their own devices via </w:t>
      </w:r>
      <w:r w:rsidR="006A2D38" w:rsidRPr="007821EE">
        <w:rPr>
          <w:rFonts w:ascii="Arial" w:hAnsi="Arial" w:cs="Arial"/>
        </w:rPr>
        <w:t>the council’s</w:t>
      </w:r>
      <w:r w:rsidR="00A16AEF" w:rsidRPr="007821EE">
        <w:rPr>
          <w:rFonts w:ascii="Arial" w:hAnsi="Arial" w:cs="Arial"/>
        </w:rPr>
        <w:t xml:space="preserve"> infrastructure must ensure that they:</w:t>
      </w:r>
      <w:r w:rsidR="0047391C">
        <w:rPr>
          <w:rFonts w:ascii="Arial" w:hAnsi="Arial" w:cs="Arial"/>
        </w:rPr>
        <w:br/>
      </w:r>
    </w:p>
    <w:p w14:paraId="48A82A99" w14:textId="79B76751" w:rsidR="00A16AEF" w:rsidRPr="0047391C" w:rsidRDefault="0047391C" w:rsidP="0047391C">
      <w:pPr>
        <w:pStyle w:val="ListParagraph"/>
        <w:numPr>
          <w:ilvl w:val="0"/>
          <w:numId w:val="27"/>
        </w:numPr>
        <w:rPr>
          <w:rFonts w:ascii="Arial" w:hAnsi="Arial" w:cs="Arial"/>
        </w:rPr>
      </w:pPr>
      <w:r>
        <w:rPr>
          <w:rFonts w:ascii="Arial" w:hAnsi="Arial" w:cs="Arial"/>
        </w:rPr>
        <w:t>u</w:t>
      </w:r>
      <w:r w:rsidR="00A16AEF" w:rsidRPr="0047391C">
        <w:rPr>
          <w:rFonts w:ascii="Arial" w:hAnsi="Arial" w:cs="Arial"/>
        </w:rPr>
        <w:t xml:space="preserve">se a </w:t>
      </w:r>
      <w:r w:rsidRPr="0047391C">
        <w:rPr>
          <w:rFonts w:ascii="Arial" w:hAnsi="Arial" w:cs="Arial"/>
          <w:highlight w:val="yellow"/>
        </w:rPr>
        <w:t>[</w:t>
      </w:r>
      <w:r w:rsidR="00A16AEF" w:rsidRPr="0047391C">
        <w:rPr>
          <w:rFonts w:ascii="Arial" w:hAnsi="Arial" w:cs="Arial"/>
          <w:highlight w:val="yellow"/>
        </w:rPr>
        <w:t>specify, e.g. “</w:t>
      </w:r>
      <w:r w:rsidR="00862054" w:rsidRPr="0047391C">
        <w:rPr>
          <w:rFonts w:ascii="Arial" w:hAnsi="Arial" w:cs="Arial"/>
          <w:highlight w:val="yellow"/>
        </w:rPr>
        <w:t>6</w:t>
      </w:r>
      <w:r w:rsidR="00A16AEF" w:rsidRPr="0047391C">
        <w:rPr>
          <w:rFonts w:ascii="Arial" w:hAnsi="Arial" w:cs="Arial"/>
          <w:highlight w:val="yellow"/>
        </w:rPr>
        <w:t xml:space="preserve">-digit pin, strong password (i.e. one which </w:t>
      </w:r>
      <w:r w:rsidR="00E773AC" w:rsidRPr="0047391C">
        <w:rPr>
          <w:rFonts w:ascii="Arial" w:hAnsi="Arial" w:cs="Arial"/>
          <w:highlight w:val="yellow"/>
        </w:rPr>
        <w:t xml:space="preserve">uses three random words (e.g. </w:t>
      </w:r>
      <w:proofErr w:type="spellStart"/>
      <w:r w:rsidR="00E773AC" w:rsidRPr="0047391C">
        <w:rPr>
          <w:rFonts w:ascii="Arial" w:hAnsi="Arial" w:cs="Arial"/>
          <w:highlight w:val="yellow"/>
        </w:rPr>
        <w:t>PurpleCandleRiver</w:t>
      </w:r>
      <w:proofErr w:type="spellEnd"/>
      <w:r w:rsidR="00E773AC" w:rsidRPr="0047391C">
        <w:rPr>
          <w:rFonts w:ascii="Arial" w:hAnsi="Arial" w:cs="Arial"/>
          <w:highlight w:val="yellow"/>
        </w:rPr>
        <w:t>)</w:t>
      </w:r>
      <w:r w:rsidR="00A16AEF" w:rsidRPr="0047391C">
        <w:rPr>
          <w:rFonts w:ascii="Arial" w:hAnsi="Arial" w:cs="Arial"/>
          <w:highlight w:val="yellow"/>
        </w:rPr>
        <w:t xml:space="preserve"> or finger print (preferably the latter)”</w:t>
      </w:r>
      <w:r w:rsidRPr="0047391C">
        <w:rPr>
          <w:rFonts w:ascii="Arial" w:hAnsi="Arial" w:cs="Arial"/>
        </w:rPr>
        <w:t>]</w:t>
      </w:r>
      <w:r w:rsidR="00A16AEF" w:rsidRPr="0047391C">
        <w:rPr>
          <w:rFonts w:ascii="Arial" w:hAnsi="Arial" w:cs="Arial"/>
        </w:rPr>
        <w:t xml:space="preserve"> to protect their device(s) from being accessed. For smartphones and tablets this should lock the device after </w:t>
      </w:r>
      <w:r>
        <w:rPr>
          <w:rFonts w:ascii="Arial" w:hAnsi="Arial" w:cs="Arial"/>
          <w:highlight w:val="yellow"/>
        </w:rPr>
        <w:t>[</w:t>
      </w:r>
      <w:r w:rsidR="00A16AEF" w:rsidRPr="0047391C">
        <w:rPr>
          <w:rFonts w:ascii="Arial" w:hAnsi="Arial" w:cs="Arial"/>
          <w:highlight w:val="yellow"/>
        </w:rPr>
        <w:t>specify number</w:t>
      </w:r>
      <w:r>
        <w:rPr>
          <w:rFonts w:ascii="Arial" w:hAnsi="Arial" w:cs="Arial"/>
        </w:rPr>
        <w:t>]</w:t>
      </w:r>
      <w:r w:rsidR="00A16AEF" w:rsidRPr="0047391C">
        <w:rPr>
          <w:rFonts w:ascii="Arial" w:hAnsi="Arial" w:cs="Arial"/>
        </w:rPr>
        <w:t xml:space="preserve"> of failed login attempts</w:t>
      </w:r>
      <w:r w:rsidR="002B238D" w:rsidRPr="0047391C">
        <w:rPr>
          <w:rFonts w:ascii="Arial" w:hAnsi="Arial" w:cs="Arial"/>
        </w:rPr>
        <w:t>;</w:t>
      </w:r>
    </w:p>
    <w:p w14:paraId="767719E7" w14:textId="07AFD1D4" w:rsidR="00A16AEF" w:rsidRPr="0047391C" w:rsidRDefault="00A16AEF" w:rsidP="0047391C">
      <w:pPr>
        <w:pStyle w:val="ListParagraph"/>
        <w:numPr>
          <w:ilvl w:val="0"/>
          <w:numId w:val="27"/>
        </w:numPr>
        <w:rPr>
          <w:rFonts w:ascii="Arial" w:hAnsi="Arial" w:cs="Arial"/>
        </w:rPr>
      </w:pPr>
      <w:r w:rsidRPr="0047391C">
        <w:rPr>
          <w:rFonts w:ascii="Arial" w:hAnsi="Arial" w:cs="Arial"/>
        </w:rPr>
        <w:t xml:space="preserve">configure their device(s) to automatically prompt for a password after a period of inactivity of more than </w:t>
      </w:r>
      <w:r w:rsidR="0047391C">
        <w:rPr>
          <w:rFonts w:ascii="Arial" w:hAnsi="Arial" w:cs="Arial"/>
          <w:highlight w:val="yellow"/>
        </w:rPr>
        <w:t>[</w:t>
      </w:r>
      <w:r w:rsidRPr="0047391C">
        <w:rPr>
          <w:rFonts w:ascii="Arial" w:hAnsi="Arial" w:cs="Arial"/>
          <w:highlight w:val="yellow"/>
        </w:rPr>
        <w:t>specify duration</w:t>
      </w:r>
      <w:r w:rsidR="0047391C">
        <w:rPr>
          <w:rFonts w:ascii="Arial" w:hAnsi="Arial" w:cs="Arial"/>
        </w:rPr>
        <w:t>]</w:t>
      </w:r>
      <w:r w:rsidR="002B238D" w:rsidRPr="0047391C">
        <w:rPr>
          <w:rFonts w:ascii="Arial" w:hAnsi="Arial" w:cs="Arial"/>
        </w:rPr>
        <w:t>;</w:t>
      </w:r>
    </w:p>
    <w:p w14:paraId="5229A974" w14:textId="771C83C6" w:rsidR="00A16AEF" w:rsidRPr="0047391C" w:rsidRDefault="00A16AEF" w:rsidP="0047391C">
      <w:pPr>
        <w:pStyle w:val="ListParagraph"/>
        <w:numPr>
          <w:ilvl w:val="0"/>
          <w:numId w:val="27"/>
        </w:numPr>
        <w:rPr>
          <w:rFonts w:ascii="Arial" w:hAnsi="Arial" w:cs="Arial"/>
        </w:rPr>
      </w:pPr>
      <w:r w:rsidRPr="0047391C">
        <w:rPr>
          <w:rFonts w:ascii="Arial" w:hAnsi="Arial" w:cs="Arial"/>
        </w:rPr>
        <w:lastRenderedPageBreak/>
        <w:t>always password protect any documents containing confidential information that are sent as attachments to an email, and notify the password separately (preferably by a means other than email)</w:t>
      </w:r>
      <w:r w:rsidR="002B238D" w:rsidRPr="0047391C">
        <w:rPr>
          <w:rFonts w:ascii="Arial" w:hAnsi="Arial" w:cs="Arial"/>
        </w:rPr>
        <w:t>;</w:t>
      </w:r>
    </w:p>
    <w:p w14:paraId="2356AEC5" w14:textId="109CDEC3" w:rsidR="00A16AEF" w:rsidRPr="0047391C" w:rsidRDefault="00A16AEF" w:rsidP="0047391C">
      <w:pPr>
        <w:pStyle w:val="ListParagraph"/>
        <w:numPr>
          <w:ilvl w:val="0"/>
          <w:numId w:val="27"/>
        </w:numPr>
        <w:rPr>
          <w:rFonts w:ascii="Arial" w:hAnsi="Arial" w:cs="Arial"/>
        </w:rPr>
      </w:pPr>
      <w:r w:rsidRPr="0047391C">
        <w:rPr>
          <w:rFonts w:ascii="Arial" w:hAnsi="Arial" w:cs="Arial"/>
        </w:rPr>
        <w:t>for smartphones and tablets, activate the automatic device wipe function (where available)</w:t>
      </w:r>
      <w:r w:rsidR="007C1796" w:rsidRPr="0047391C">
        <w:rPr>
          <w:rFonts w:ascii="Arial" w:hAnsi="Arial" w:cs="Arial"/>
        </w:rPr>
        <w:t>.</w:t>
      </w:r>
      <w:r w:rsidRPr="0047391C">
        <w:rPr>
          <w:rFonts w:ascii="Arial" w:hAnsi="Arial" w:cs="Arial"/>
        </w:rPr>
        <w:t xml:space="preserve"> Note that use of the remote wipe function may also involve the removal of the </w:t>
      </w:r>
      <w:r w:rsidR="005862CE" w:rsidRPr="0047391C">
        <w:rPr>
          <w:rFonts w:ascii="Arial" w:hAnsi="Arial" w:cs="Arial"/>
        </w:rPr>
        <w:t>individual’s</w:t>
      </w:r>
      <w:r w:rsidRPr="0047391C">
        <w:rPr>
          <w:rFonts w:ascii="Arial" w:hAnsi="Arial" w:cs="Arial"/>
        </w:rPr>
        <w:t xml:space="preserve"> personal data. </w:t>
      </w:r>
      <w:r w:rsidR="002406D2" w:rsidRPr="0047391C">
        <w:rPr>
          <w:rFonts w:ascii="Arial" w:hAnsi="Arial" w:cs="Arial"/>
        </w:rPr>
        <w:t>Council</w:t>
      </w:r>
      <w:r w:rsidR="00574E04" w:rsidRPr="0047391C">
        <w:rPr>
          <w:rFonts w:ascii="Arial" w:hAnsi="Arial" w:cs="Arial"/>
        </w:rPr>
        <w:t xml:space="preserve">lors, </w:t>
      </w:r>
      <w:r w:rsidR="001C6A7A" w:rsidRPr="0047391C">
        <w:rPr>
          <w:rFonts w:ascii="Arial" w:hAnsi="Arial" w:cs="Arial"/>
        </w:rPr>
        <w:t>staff,</w:t>
      </w:r>
      <w:r w:rsidR="00574E04" w:rsidRPr="0047391C">
        <w:rPr>
          <w:rFonts w:ascii="Arial" w:hAnsi="Arial" w:cs="Arial"/>
        </w:rPr>
        <w:t xml:space="preserve"> and </w:t>
      </w:r>
      <w:r w:rsidR="001C6A7A" w:rsidRPr="0047391C">
        <w:rPr>
          <w:rFonts w:ascii="Arial" w:hAnsi="Arial" w:cs="Arial"/>
        </w:rPr>
        <w:t>other authorised</w:t>
      </w:r>
      <w:r w:rsidR="00574E04" w:rsidRPr="0047391C">
        <w:rPr>
          <w:rFonts w:ascii="Arial" w:hAnsi="Arial" w:cs="Arial"/>
        </w:rPr>
        <w:t xml:space="preserve"> </w:t>
      </w:r>
      <w:r w:rsidR="00443366" w:rsidRPr="0047391C">
        <w:rPr>
          <w:rFonts w:ascii="Arial" w:hAnsi="Arial" w:cs="Arial"/>
        </w:rPr>
        <w:t xml:space="preserve">users </w:t>
      </w:r>
      <w:r w:rsidRPr="0047391C">
        <w:rPr>
          <w:rFonts w:ascii="Arial" w:hAnsi="Arial" w:cs="Arial"/>
        </w:rPr>
        <w:t xml:space="preserve">are </w:t>
      </w:r>
      <w:r w:rsidR="008B4D15" w:rsidRPr="0047391C">
        <w:rPr>
          <w:rFonts w:ascii="Arial" w:hAnsi="Arial" w:cs="Arial"/>
        </w:rPr>
        <w:t xml:space="preserve">therefore </w:t>
      </w:r>
      <w:r w:rsidRPr="0047391C">
        <w:rPr>
          <w:rFonts w:ascii="Arial" w:hAnsi="Arial" w:cs="Arial"/>
        </w:rPr>
        <w:t xml:space="preserve">advised to keep personal data separate from </w:t>
      </w:r>
      <w:r w:rsidR="00872F41" w:rsidRPr="0047391C">
        <w:rPr>
          <w:rFonts w:ascii="Arial" w:hAnsi="Arial" w:cs="Arial"/>
        </w:rPr>
        <w:t>c</w:t>
      </w:r>
      <w:r w:rsidR="002406D2" w:rsidRPr="0047391C">
        <w:rPr>
          <w:rFonts w:ascii="Arial" w:hAnsi="Arial" w:cs="Arial"/>
        </w:rPr>
        <w:t>ouncil</w:t>
      </w:r>
      <w:r w:rsidRPr="0047391C">
        <w:rPr>
          <w:rFonts w:ascii="Arial" w:hAnsi="Arial" w:cs="Arial"/>
        </w:rPr>
        <w:t xml:space="preserve"> data where possible</w:t>
      </w:r>
      <w:r w:rsidR="00872F41" w:rsidRPr="0047391C">
        <w:rPr>
          <w:rFonts w:ascii="Arial" w:hAnsi="Arial" w:cs="Arial"/>
        </w:rPr>
        <w:t>;</w:t>
      </w:r>
    </w:p>
    <w:p w14:paraId="4F7B770F" w14:textId="30187757" w:rsidR="00A16AEF" w:rsidRPr="0047391C" w:rsidRDefault="00A16AEF" w:rsidP="0047391C">
      <w:pPr>
        <w:pStyle w:val="ListParagraph"/>
        <w:numPr>
          <w:ilvl w:val="0"/>
          <w:numId w:val="27"/>
        </w:numPr>
        <w:rPr>
          <w:rFonts w:ascii="Arial" w:hAnsi="Arial" w:cs="Arial"/>
        </w:rPr>
      </w:pPr>
      <w:r w:rsidRPr="0047391C">
        <w:rPr>
          <w:rFonts w:ascii="Arial" w:hAnsi="Arial" w:cs="Arial"/>
        </w:rPr>
        <w:t xml:space="preserve">ensure secure </w:t>
      </w:r>
      <w:proofErr w:type="spellStart"/>
      <w:r w:rsidRPr="0047391C">
        <w:rPr>
          <w:rFonts w:ascii="Arial" w:hAnsi="Arial" w:cs="Arial"/>
        </w:rPr>
        <w:t>WiFi</w:t>
      </w:r>
      <w:proofErr w:type="spellEnd"/>
      <w:r w:rsidRPr="0047391C">
        <w:rPr>
          <w:rFonts w:ascii="Arial" w:hAnsi="Arial" w:cs="Arial"/>
        </w:rPr>
        <w:t xml:space="preserve"> networks </w:t>
      </w:r>
      <w:r w:rsidR="008B4D15" w:rsidRPr="0047391C">
        <w:rPr>
          <w:rFonts w:ascii="Arial" w:hAnsi="Arial" w:cs="Arial"/>
        </w:rPr>
        <w:t>are used</w:t>
      </w:r>
      <w:r w:rsidR="00872F41" w:rsidRPr="0047391C">
        <w:rPr>
          <w:rFonts w:ascii="Arial" w:hAnsi="Arial" w:cs="Arial"/>
        </w:rPr>
        <w:t>;</w:t>
      </w:r>
    </w:p>
    <w:p w14:paraId="4E935CD4" w14:textId="30C6A4AC" w:rsidR="00A16AEF" w:rsidRPr="0047391C" w:rsidRDefault="00A16AEF" w:rsidP="0047391C">
      <w:pPr>
        <w:pStyle w:val="ListParagraph"/>
        <w:numPr>
          <w:ilvl w:val="0"/>
          <w:numId w:val="27"/>
        </w:numPr>
        <w:rPr>
          <w:rFonts w:ascii="Arial" w:hAnsi="Arial" w:cs="Arial"/>
        </w:rPr>
      </w:pPr>
      <w:r w:rsidRPr="0047391C">
        <w:rPr>
          <w:rFonts w:ascii="Arial" w:hAnsi="Arial" w:cs="Arial"/>
        </w:rPr>
        <w:t>ensur</w:t>
      </w:r>
      <w:r w:rsidR="002706F7" w:rsidRPr="0047391C">
        <w:rPr>
          <w:rFonts w:ascii="Arial" w:hAnsi="Arial" w:cs="Arial"/>
        </w:rPr>
        <w:t>e</w:t>
      </w:r>
      <w:r w:rsidRPr="0047391C">
        <w:rPr>
          <w:rFonts w:ascii="Arial" w:hAnsi="Arial" w:cs="Arial"/>
        </w:rPr>
        <w:t xml:space="preserve"> that work-related data cannot be </w:t>
      </w:r>
      <w:r w:rsidR="002706F7" w:rsidRPr="0047391C">
        <w:rPr>
          <w:rFonts w:ascii="Arial" w:hAnsi="Arial" w:cs="Arial"/>
        </w:rPr>
        <w:t>viewed or retrieved by family or friends who may use the device</w:t>
      </w:r>
      <w:r w:rsidR="001A3505" w:rsidRPr="0047391C">
        <w:rPr>
          <w:rFonts w:ascii="Arial" w:hAnsi="Arial" w:cs="Arial"/>
        </w:rPr>
        <w:t>;</w:t>
      </w:r>
    </w:p>
    <w:p w14:paraId="065D1DD1" w14:textId="2C97EC41" w:rsidR="00A16AEF" w:rsidRPr="0047391C" w:rsidRDefault="00A16AEF" w:rsidP="0047391C">
      <w:pPr>
        <w:pStyle w:val="ListParagraph"/>
        <w:numPr>
          <w:ilvl w:val="0"/>
          <w:numId w:val="27"/>
        </w:numPr>
        <w:rPr>
          <w:rFonts w:ascii="Arial" w:hAnsi="Arial" w:cs="Arial"/>
        </w:rPr>
      </w:pPr>
      <w:r w:rsidRPr="0047391C">
        <w:rPr>
          <w:rFonts w:ascii="Arial" w:hAnsi="Arial" w:cs="Arial"/>
        </w:rPr>
        <w:t xml:space="preserve">inform </w:t>
      </w:r>
      <w:r w:rsidR="0047391C">
        <w:rPr>
          <w:rFonts w:ascii="Arial" w:hAnsi="Arial" w:cs="Arial"/>
          <w:highlight w:val="yellow"/>
        </w:rPr>
        <w:t>[</w:t>
      </w:r>
      <w:r w:rsidR="002C02F0" w:rsidRPr="0047391C">
        <w:rPr>
          <w:rFonts w:ascii="Arial" w:hAnsi="Arial" w:cs="Arial"/>
          <w:highlight w:val="yellow"/>
        </w:rPr>
        <w:t>specify whom, e.g. “</w:t>
      </w:r>
      <w:r w:rsidR="001A3505" w:rsidRPr="0047391C">
        <w:rPr>
          <w:rFonts w:ascii="Arial" w:hAnsi="Arial" w:cs="Arial"/>
          <w:highlight w:val="yellow"/>
        </w:rPr>
        <w:t>t</w:t>
      </w:r>
      <w:r w:rsidR="002C02F0" w:rsidRPr="0047391C">
        <w:rPr>
          <w:rFonts w:ascii="Arial" w:hAnsi="Arial" w:cs="Arial"/>
          <w:highlight w:val="yellow"/>
        </w:rPr>
        <w:t xml:space="preserve">he </w:t>
      </w:r>
      <w:r w:rsidR="001A3505" w:rsidRPr="0047391C">
        <w:rPr>
          <w:rFonts w:ascii="Arial" w:hAnsi="Arial" w:cs="Arial"/>
          <w:highlight w:val="yellow"/>
        </w:rPr>
        <w:t>c</w:t>
      </w:r>
      <w:r w:rsidR="002406D2" w:rsidRPr="0047391C">
        <w:rPr>
          <w:rFonts w:ascii="Arial" w:hAnsi="Arial" w:cs="Arial"/>
          <w:highlight w:val="yellow"/>
        </w:rPr>
        <w:t>ouncil</w:t>
      </w:r>
      <w:r w:rsidR="002C02F0" w:rsidRPr="0047391C">
        <w:rPr>
          <w:rFonts w:ascii="Arial" w:hAnsi="Arial" w:cs="Arial"/>
          <w:highlight w:val="yellow"/>
        </w:rPr>
        <w:t xml:space="preserve"> or </w:t>
      </w:r>
      <w:r w:rsidR="001A3505" w:rsidRPr="0047391C">
        <w:rPr>
          <w:rFonts w:ascii="Arial" w:hAnsi="Arial" w:cs="Arial"/>
          <w:highlight w:val="yellow"/>
        </w:rPr>
        <w:t>t</w:t>
      </w:r>
      <w:r w:rsidR="002C02F0" w:rsidRPr="0047391C">
        <w:rPr>
          <w:rFonts w:ascii="Arial" w:hAnsi="Arial" w:cs="Arial"/>
          <w:highlight w:val="yellow"/>
        </w:rPr>
        <w:t xml:space="preserve">he </w:t>
      </w:r>
      <w:r w:rsidR="001A3505" w:rsidRPr="0047391C">
        <w:rPr>
          <w:rFonts w:ascii="Arial" w:hAnsi="Arial" w:cs="Arial"/>
          <w:highlight w:val="yellow"/>
        </w:rPr>
        <w:t>c</w:t>
      </w:r>
      <w:r w:rsidR="002C02F0" w:rsidRPr="0047391C">
        <w:rPr>
          <w:rFonts w:ascii="Arial" w:hAnsi="Arial" w:cs="Arial"/>
          <w:highlight w:val="yellow"/>
        </w:rPr>
        <w:t>lerk”</w:t>
      </w:r>
      <w:r w:rsidR="0047391C">
        <w:rPr>
          <w:rFonts w:ascii="Arial" w:hAnsi="Arial" w:cs="Arial"/>
        </w:rPr>
        <w:t>]</w:t>
      </w:r>
      <w:r w:rsidR="00C808E9" w:rsidRPr="0047391C">
        <w:rPr>
          <w:rFonts w:ascii="Arial" w:hAnsi="Arial" w:cs="Arial"/>
        </w:rPr>
        <w:t xml:space="preserve"> </w:t>
      </w:r>
      <w:r w:rsidRPr="0047391C">
        <w:rPr>
          <w:rFonts w:ascii="Arial" w:hAnsi="Arial" w:cs="Arial"/>
        </w:rPr>
        <w:t xml:space="preserve">if their device(s) is/are lost, stolen, or inappropriately accessed where there is risk of access to </w:t>
      </w:r>
      <w:r w:rsidR="001A3505" w:rsidRPr="0047391C">
        <w:rPr>
          <w:rFonts w:ascii="Arial" w:hAnsi="Arial" w:cs="Arial"/>
        </w:rPr>
        <w:t>c</w:t>
      </w:r>
      <w:r w:rsidR="002406D2" w:rsidRPr="0047391C">
        <w:rPr>
          <w:rFonts w:ascii="Arial" w:hAnsi="Arial" w:cs="Arial"/>
        </w:rPr>
        <w:t>ouncil</w:t>
      </w:r>
      <w:r w:rsidR="002C02F0" w:rsidRPr="0047391C">
        <w:rPr>
          <w:rFonts w:ascii="Arial" w:hAnsi="Arial" w:cs="Arial"/>
        </w:rPr>
        <w:t xml:space="preserve"> </w:t>
      </w:r>
      <w:r w:rsidRPr="0047391C">
        <w:rPr>
          <w:rFonts w:ascii="Arial" w:hAnsi="Arial" w:cs="Arial"/>
        </w:rPr>
        <w:t>data or resources. To prevent phones being used, they will need to retain the details of their IMEI number and the SIM number of the device as their provider will require this to deactivate it. </w:t>
      </w:r>
    </w:p>
    <w:p w14:paraId="3D4D8483" w14:textId="3AE19A55" w:rsidR="00A16AEF" w:rsidRPr="007821EE" w:rsidRDefault="0047391C" w:rsidP="0047391C">
      <w:pPr>
        <w:ind w:left="0"/>
        <w:rPr>
          <w:rFonts w:ascii="Arial" w:hAnsi="Arial" w:cs="Arial"/>
        </w:rPr>
      </w:pPr>
      <w:r>
        <w:rPr>
          <w:rFonts w:ascii="Arial" w:hAnsi="Arial" w:cs="Arial"/>
          <w:highlight w:val="yellow"/>
          <w:lang w:val="en-US"/>
        </w:rPr>
        <w:t>[</w:t>
      </w:r>
      <w:r w:rsidR="00A16AEF" w:rsidRPr="007821EE">
        <w:rPr>
          <w:rFonts w:ascii="Arial" w:hAnsi="Arial" w:cs="Arial"/>
          <w:highlight w:val="yellow"/>
          <w:lang w:val="en-US"/>
        </w:rPr>
        <w:t>Tailor either this section or the alternative section below, as appropriate:</w:t>
      </w:r>
      <w:r>
        <w:rPr>
          <w:rFonts w:ascii="Arial" w:hAnsi="Arial" w:cs="Arial"/>
          <w:lang w:val="en-US"/>
        </w:rPr>
        <w:t>]</w:t>
      </w:r>
    </w:p>
    <w:p w14:paraId="461F1D86" w14:textId="5E9693DE"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Personal data relating to </w:t>
      </w:r>
      <w:r w:rsidR="0047391C">
        <w:rPr>
          <w:rFonts w:ascii="Arial" w:hAnsi="Arial" w:cs="Arial"/>
          <w:highlight w:val="yellow"/>
        </w:rPr>
        <w:t>[</w:t>
      </w:r>
      <w:r w:rsidRPr="007821EE">
        <w:rPr>
          <w:rFonts w:ascii="Arial" w:hAnsi="Arial" w:cs="Arial"/>
          <w:highlight w:val="yellow"/>
        </w:rPr>
        <w:t>specify, e.g. “</w:t>
      </w:r>
      <w:r w:rsidR="001A3505" w:rsidRPr="007821EE">
        <w:rPr>
          <w:rFonts w:ascii="Arial" w:hAnsi="Arial" w:cs="Arial"/>
          <w:highlight w:val="yellow"/>
        </w:rPr>
        <w:t>c</w:t>
      </w:r>
      <w:r w:rsidR="002406D2" w:rsidRPr="007821EE">
        <w:rPr>
          <w:rFonts w:ascii="Arial" w:hAnsi="Arial" w:cs="Arial"/>
          <w:highlight w:val="yellow"/>
        </w:rPr>
        <w:t>ouncil</w:t>
      </w:r>
      <w:r w:rsidR="00417B77" w:rsidRPr="007821EE">
        <w:rPr>
          <w:rFonts w:ascii="Arial" w:hAnsi="Arial" w:cs="Arial"/>
          <w:highlight w:val="yellow"/>
        </w:rPr>
        <w:t>lors, staff, and other authorised users</w:t>
      </w:r>
      <w:r w:rsidR="00B65A3B" w:rsidRPr="007821EE">
        <w:rPr>
          <w:rFonts w:ascii="Arial" w:hAnsi="Arial" w:cs="Arial"/>
          <w:highlight w:val="yellow"/>
        </w:rPr>
        <w:t>,</w:t>
      </w:r>
      <w:r w:rsidRPr="007821EE">
        <w:rPr>
          <w:rFonts w:ascii="Arial" w:hAnsi="Arial" w:cs="Arial"/>
          <w:highlight w:val="yellow"/>
        </w:rPr>
        <w:t xml:space="preserve"> associates, </w:t>
      </w:r>
      <w:r w:rsidR="00C25C8A" w:rsidRPr="007821EE">
        <w:rPr>
          <w:rFonts w:ascii="Arial" w:hAnsi="Arial" w:cs="Arial"/>
          <w:highlight w:val="yellow"/>
        </w:rPr>
        <w:t xml:space="preserve">residents, </w:t>
      </w:r>
      <w:r w:rsidR="003D28AA" w:rsidRPr="007821EE">
        <w:rPr>
          <w:rFonts w:ascii="Arial" w:hAnsi="Arial" w:cs="Arial"/>
          <w:highlight w:val="yellow"/>
        </w:rPr>
        <w:t>e</w:t>
      </w:r>
      <w:r w:rsidR="00B65A3B" w:rsidRPr="007821EE">
        <w:rPr>
          <w:rFonts w:ascii="Arial" w:hAnsi="Arial" w:cs="Arial"/>
          <w:highlight w:val="yellow"/>
        </w:rPr>
        <w:t xml:space="preserve">xternal </w:t>
      </w:r>
      <w:r w:rsidR="003D28AA" w:rsidRPr="007821EE">
        <w:rPr>
          <w:rFonts w:ascii="Arial" w:hAnsi="Arial" w:cs="Arial"/>
          <w:highlight w:val="yellow"/>
        </w:rPr>
        <w:t>s</w:t>
      </w:r>
      <w:r w:rsidR="00B65A3B" w:rsidRPr="007821EE">
        <w:rPr>
          <w:rFonts w:ascii="Arial" w:hAnsi="Arial" w:cs="Arial"/>
          <w:highlight w:val="yellow"/>
        </w:rPr>
        <w:t>takeholders</w:t>
      </w:r>
      <w:r w:rsidRPr="007821EE">
        <w:rPr>
          <w:rFonts w:ascii="Arial" w:hAnsi="Arial" w:cs="Arial"/>
          <w:highlight w:val="yellow"/>
        </w:rPr>
        <w:t>”</w:t>
      </w:r>
      <w:r w:rsidR="0047391C">
        <w:rPr>
          <w:rFonts w:ascii="Arial" w:hAnsi="Arial" w:cs="Arial"/>
        </w:rPr>
        <w:t>]</w:t>
      </w:r>
      <w:r w:rsidRPr="007821EE">
        <w:rPr>
          <w:rFonts w:ascii="Arial" w:hAnsi="Arial" w:cs="Arial"/>
        </w:rPr>
        <w:t xml:space="preserve"> should not be saved to any personal accounts with third-party storage cloud service providers (e.g. </w:t>
      </w:r>
      <w:r w:rsidR="0047391C">
        <w:rPr>
          <w:rFonts w:ascii="Arial" w:hAnsi="Arial" w:cs="Arial"/>
          <w:highlight w:val="yellow"/>
        </w:rPr>
        <w:t>[</w:t>
      </w:r>
      <w:r w:rsidRPr="007821EE">
        <w:rPr>
          <w:rFonts w:ascii="Arial" w:hAnsi="Arial" w:cs="Arial"/>
          <w:highlight w:val="yellow"/>
        </w:rPr>
        <w:t>specify name of service provider</w:t>
      </w:r>
      <w:r w:rsidR="0047391C">
        <w:rPr>
          <w:rFonts w:ascii="Arial" w:hAnsi="Arial" w:cs="Arial"/>
        </w:rPr>
        <w:t>]</w:t>
      </w:r>
      <w:r w:rsidRPr="007821EE">
        <w:rPr>
          <w:rFonts w:ascii="Arial" w:hAnsi="Arial" w:cs="Arial"/>
        </w:rPr>
        <w:t xml:space="preserve">) as this may breach data protection legislation or create a security risk if the device is lost or stolen. This applies especially if the passwords used to store/access data are saved onto the device, or if the service permits </w:t>
      </w:r>
      <w:r w:rsidR="00FC2BEA" w:rsidRPr="007821EE">
        <w:rPr>
          <w:rFonts w:ascii="Arial" w:hAnsi="Arial" w:cs="Arial"/>
        </w:rPr>
        <w:t>c</w:t>
      </w:r>
      <w:r w:rsidR="002406D2" w:rsidRPr="007821EE">
        <w:rPr>
          <w:rFonts w:ascii="Arial" w:hAnsi="Arial" w:cs="Arial"/>
        </w:rPr>
        <w:t>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to remain logged in between sessions. </w:t>
      </w:r>
    </w:p>
    <w:p w14:paraId="01818F2B" w14:textId="77777777" w:rsidR="00482522" w:rsidRPr="007821EE" w:rsidRDefault="00482522" w:rsidP="0047391C">
      <w:pPr>
        <w:pStyle w:val="ListParagraph"/>
        <w:ind w:left="0"/>
        <w:rPr>
          <w:rFonts w:ascii="Arial" w:hAnsi="Arial" w:cs="Arial"/>
        </w:rPr>
      </w:pPr>
    </w:p>
    <w:p w14:paraId="6D4478FF" w14:textId="1214B646" w:rsidR="00482522" w:rsidRPr="007821EE" w:rsidRDefault="00EA4334" w:rsidP="0047391C">
      <w:pPr>
        <w:pStyle w:val="ListParagraph"/>
        <w:numPr>
          <w:ilvl w:val="2"/>
          <w:numId w:val="15"/>
        </w:numPr>
        <w:ind w:left="0" w:firstLine="0"/>
        <w:rPr>
          <w:rFonts w:ascii="Arial" w:hAnsi="Arial" w:cs="Arial"/>
        </w:rPr>
      </w:pPr>
      <w:r w:rsidRPr="007821EE">
        <w:rPr>
          <w:rFonts w:ascii="Arial" w:hAnsi="Arial" w:cs="Arial"/>
        </w:rPr>
        <w:t>Personal information and sensitive data</w:t>
      </w:r>
      <w:r w:rsidR="00A16AEF" w:rsidRPr="007821EE">
        <w:rPr>
          <w:rFonts w:ascii="Arial" w:hAnsi="Arial" w:cs="Arial"/>
        </w:rPr>
        <w:t xml:space="preserve"> should never be saved on </w:t>
      </w:r>
      <w:r w:rsidR="003862CC" w:rsidRPr="007821EE">
        <w:rPr>
          <w:rFonts w:ascii="Arial" w:hAnsi="Arial" w:cs="Arial"/>
        </w:rPr>
        <w:t>c</w:t>
      </w:r>
      <w:r w:rsidR="00417B77" w:rsidRPr="007821EE">
        <w:rPr>
          <w:rFonts w:ascii="Arial" w:hAnsi="Arial" w:cs="Arial"/>
        </w:rPr>
        <w:t xml:space="preserve">ouncillors, staff, </w:t>
      </w:r>
      <w:r w:rsidR="008B1581" w:rsidRPr="007821EE">
        <w:rPr>
          <w:rFonts w:ascii="Arial" w:hAnsi="Arial" w:cs="Arial"/>
        </w:rPr>
        <w:t xml:space="preserve">or </w:t>
      </w:r>
      <w:r w:rsidR="00417B77" w:rsidRPr="007821EE">
        <w:rPr>
          <w:rFonts w:ascii="Arial" w:hAnsi="Arial" w:cs="Arial"/>
        </w:rPr>
        <w:t>other authorised users</w:t>
      </w:r>
      <w:r w:rsidR="00B65A3B" w:rsidRPr="007821EE">
        <w:rPr>
          <w:rFonts w:ascii="Arial" w:hAnsi="Arial" w:cs="Arial"/>
        </w:rPr>
        <w:t xml:space="preserve"> </w:t>
      </w:r>
      <w:r w:rsidR="00A16AEF" w:rsidRPr="007821EE">
        <w:rPr>
          <w:rFonts w:ascii="Arial" w:hAnsi="Arial" w:cs="Arial"/>
        </w:rPr>
        <w:t xml:space="preserve">own devices as this may breach confidentiality agreements, especially if the device is used by other people from time to time. The following data must never be accessed or processed on a personal device: </w:t>
      </w:r>
      <w:r w:rsidR="0047391C">
        <w:rPr>
          <w:rFonts w:ascii="Arial" w:hAnsi="Arial" w:cs="Arial"/>
          <w:highlight w:val="yellow"/>
        </w:rPr>
        <w:t>[</w:t>
      </w:r>
      <w:r w:rsidR="00A16AEF" w:rsidRPr="007821EE">
        <w:rPr>
          <w:rFonts w:ascii="Arial" w:hAnsi="Arial" w:cs="Arial"/>
          <w:highlight w:val="yellow"/>
        </w:rPr>
        <w:t xml:space="preserve">specify </w:t>
      </w:r>
      <w:r w:rsidR="00436F16" w:rsidRPr="007821EE">
        <w:rPr>
          <w:rFonts w:ascii="Arial" w:hAnsi="Arial" w:cs="Arial"/>
          <w:highlight w:val="yellow"/>
        </w:rPr>
        <w:t>device</w:t>
      </w:r>
      <w:r w:rsidR="0047391C">
        <w:rPr>
          <w:rFonts w:ascii="Arial" w:hAnsi="Arial" w:cs="Arial"/>
          <w:highlight w:val="yellow"/>
        </w:rPr>
        <w:t>]</w:t>
      </w:r>
      <w:r w:rsidR="00A16AEF" w:rsidRPr="007821EE">
        <w:rPr>
          <w:rFonts w:ascii="Arial" w:hAnsi="Arial" w:cs="Arial"/>
          <w:highlight w:val="yellow"/>
        </w:rPr>
        <w:t>.</w:t>
      </w:r>
      <w:r w:rsidR="00A16AEF" w:rsidRPr="007821EE">
        <w:rPr>
          <w:rFonts w:ascii="Arial" w:hAnsi="Arial" w:cs="Arial"/>
        </w:rPr>
        <w:t> </w:t>
      </w:r>
    </w:p>
    <w:p w14:paraId="76E2C64B" w14:textId="77777777" w:rsidR="00482522" w:rsidRPr="007821EE" w:rsidRDefault="00482522" w:rsidP="0047391C">
      <w:pPr>
        <w:pStyle w:val="ListParagraph"/>
        <w:ind w:left="0"/>
        <w:rPr>
          <w:rFonts w:ascii="Arial" w:hAnsi="Arial" w:cs="Arial"/>
        </w:rPr>
      </w:pPr>
    </w:p>
    <w:p w14:paraId="2C543E49" w14:textId="77777777"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If removable media are used to transfer data (e.g. USB drives or CDs), the user must also securely delete the data on the media once the transfer is complete. </w:t>
      </w:r>
    </w:p>
    <w:p w14:paraId="36E63F93" w14:textId="77777777" w:rsidR="00482522" w:rsidRPr="007821EE" w:rsidRDefault="00482522" w:rsidP="0047391C">
      <w:pPr>
        <w:pStyle w:val="ListParagraph"/>
        <w:ind w:left="0"/>
        <w:rPr>
          <w:rFonts w:ascii="Arial" w:hAnsi="Arial" w:cs="Arial"/>
        </w:rPr>
      </w:pPr>
    </w:p>
    <w:p w14:paraId="35DF6461" w14:textId="7EA4461C" w:rsidR="00482522" w:rsidRPr="007821EE" w:rsidRDefault="002406D2" w:rsidP="0047391C">
      <w:pPr>
        <w:pStyle w:val="ListParagraph"/>
        <w:numPr>
          <w:ilvl w:val="2"/>
          <w:numId w:val="15"/>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A16AEF" w:rsidRPr="007821EE">
        <w:rPr>
          <w:rFonts w:ascii="Arial" w:hAnsi="Arial" w:cs="Arial"/>
        </w:rPr>
        <w:t xml:space="preserve">who open any attachments should ensure that any cached copies are deleted immediately after use. </w:t>
      </w:r>
      <w:r w:rsidR="0047391C">
        <w:rPr>
          <w:rFonts w:ascii="Arial" w:hAnsi="Arial" w:cs="Arial"/>
          <w:highlight w:val="yellow"/>
        </w:rPr>
        <w:t>[</w:t>
      </w:r>
      <w:r w:rsidR="00A16AEF" w:rsidRPr="007821EE">
        <w:rPr>
          <w:rFonts w:ascii="Arial" w:hAnsi="Arial" w:cs="Arial"/>
          <w:highlight w:val="yellow"/>
        </w:rPr>
        <w:t>Specify job title or departmen</w:t>
      </w:r>
      <w:r w:rsidR="00A16AEF" w:rsidRPr="0047391C">
        <w:rPr>
          <w:rFonts w:ascii="Arial" w:hAnsi="Arial" w:cs="Arial"/>
          <w:highlight w:val="yellow"/>
        </w:rPr>
        <w:t>t</w:t>
      </w:r>
      <w:r w:rsidR="0047391C" w:rsidRPr="0047391C">
        <w:rPr>
          <w:rFonts w:ascii="Arial" w:hAnsi="Arial" w:cs="Arial"/>
          <w:highlight w:val="yellow"/>
        </w:rPr>
        <w:t>]</w:t>
      </w:r>
      <w:r w:rsidR="00A16AEF" w:rsidRPr="007821EE">
        <w:rPr>
          <w:rFonts w:ascii="Arial" w:hAnsi="Arial" w:cs="Arial"/>
        </w:rPr>
        <w:t xml:space="preserve"> will provide assistance or training in doing this if needed. Additional risks include data belonging to </w:t>
      </w:r>
      <w:r w:rsidR="008B1581" w:rsidRPr="007821EE">
        <w:rPr>
          <w:rFonts w:ascii="Arial" w:hAnsi="Arial" w:cs="Arial"/>
        </w:rPr>
        <w:t xml:space="preserve">the </w:t>
      </w:r>
      <w:r w:rsidR="00AC7BF9" w:rsidRPr="007821EE">
        <w:rPr>
          <w:rFonts w:ascii="Arial" w:hAnsi="Arial" w:cs="Arial"/>
        </w:rPr>
        <w:t>c</w:t>
      </w:r>
      <w:r w:rsidRPr="007821EE">
        <w:rPr>
          <w:rFonts w:ascii="Arial" w:hAnsi="Arial" w:cs="Arial"/>
        </w:rPr>
        <w:t>ouncil</w:t>
      </w:r>
      <w:r w:rsidR="008B1581" w:rsidRPr="007821EE">
        <w:rPr>
          <w:rFonts w:ascii="Arial" w:hAnsi="Arial" w:cs="Arial"/>
        </w:rPr>
        <w:t xml:space="preserve"> </w:t>
      </w:r>
      <w:r w:rsidR="00A16AEF" w:rsidRPr="007821EE">
        <w:rPr>
          <w:rFonts w:ascii="Arial" w:hAnsi="Arial" w:cs="Arial"/>
        </w:rPr>
        <w:t>being accessed by unauthorised</w:t>
      </w:r>
      <w:r w:rsidR="004749AC" w:rsidRPr="007821EE">
        <w:rPr>
          <w:rFonts w:ascii="Arial" w:hAnsi="Arial" w:cs="Arial"/>
        </w:rPr>
        <w:t xml:space="preserve"> persons</w:t>
      </w:r>
      <w:r w:rsidR="00A16AEF" w:rsidRPr="007821EE">
        <w:rPr>
          <w:rFonts w:ascii="Arial" w:hAnsi="Arial" w:cs="Arial"/>
        </w:rPr>
        <w:t xml:space="preserve"> if the device(s) is lost, stolen, or used without the owner's permission.</w:t>
      </w:r>
    </w:p>
    <w:p w14:paraId="561AA611" w14:textId="77777777" w:rsidR="00482522" w:rsidRPr="007821EE" w:rsidRDefault="00482522" w:rsidP="0047391C">
      <w:pPr>
        <w:pStyle w:val="ListParagraph"/>
        <w:ind w:left="0"/>
        <w:rPr>
          <w:rFonts w:ascii="Arial" w:hAnsi="Arial" w:cs="Arial"/>
          <w:lang w:val="en-US"/>
        </w:rPr>
      </w:pPr>
    </w:p>
    <w:p w14:paraId="40033AA7" w14:textId="7D57840F" w:rsidR="00482522" w:rsidRPr="007821EE" w:rsidRDefault="0047391C" w:rsidP="0047391C">
      <w:pPr>
        <w:pStyle w:val="ListParagraph"/>
        <w:numPr>
          <w:ilvl w:val="2"/>
          <w:numId w:val="15"/>
        </w:numPr>
        <w:ind w:left="0" w:firstLine="0"/>
        <w:rPr>
          <w:rFonts w:ascii="Arial" w:hAnsi="Arial" w:cs="Arial"/>
        </w:rPr>
      </w:pPr>
      <w:r>
        <w:rPr>
          <w:rFonts w:ascii="Arial" w:hAnsi="Arial" w:cs="Arial"/>
          <w:highlight w:val="yellow"/>
          <w:lang w:val="en-US"/>
        </w:rPr>
        <w:t>[</w:t>
      </w:r>
      <w:r w:rsidR="00A16AEF" w:rsidRPr="007821EE">
        <w:rPr>
          <w:rFonts w:ascii="Arial" w:hAnsi="Arial" w:cs="Arial"/>
          <w:highlight w:val="yellow"/>
          <w:lang w:val="en-US"/>
        </w:rPr>
        <w:t>or – if work is allowed to be saved onto personal equipment:&gt;</w:t>
      </w:r>
      <w:r w:rsidR="00A16AEF" w:rsidRPr="007821EE">
        <w:rPr>
          <w:rFonts w:ascii="Arial" w:hAnsi="Arial" w:cs="Arial"/>
          <w:highlight w:val="yellow"/>
        </w:rPr>
        <w:t> </w:t>
      </w:r>
      <w:r w:rsidR="00A16AEF" w:rsidRPr="007821EE">
        <w:rPr>
          <w:rFonts w:ascii="Arial" w:hAnsi="Arial" w:cs="Arial"/>
          <w:highlight w:val="yellow"/>
          <w:lang w:val="en-US"/>
        </w:rPr>
        <w:t>&lt;Optional – tailor to suit:</w:t>
      </w:r>
      <w:r>
        <w:rPr>
          <w:rFonts w:ascii="Arial" w:hAnsi="Arial" w:cs="Arial"/>
          <w:lang w:val="en-US"/>
        </w:rPr>
        <w:t xml:space="preserve">] </w:t>
      </w:r>
      <w:r w:rsidR="00A16AEF" w:rsidRPr="007821EE">
        <w:rPr>
          <w:rFonts w:ascii="Arial" w:hAnsi="Arial" w:cs="Arial"/>
        </w:rPr>
        <w:t xml:space="preserve">Any work done on user's own equipment should be stored securely and password protected and should always be backed up in accordance with </w:t>
      </w:r>
      <w:r w:rsidR="005A3027" w:rsidRPr="007821EE">
        <w:rPr>
          <w:rFonts w:ascii="Arial" w:hAnsi="Arial" w:cs="Arial"/>
        </w:rPr>
        <w:t xml:space="preserve">the </w:t>
      </w:r>
      <w:r w:rsidR="00AC7BF9" w:rsidRPr="007821EE">
        <w:rPr>
          <w:rFonts w:ascii="Arial" w:hAnsi="Arial" w:cs="Arial"/>
        </w:rPr>
        <w:t>c</w:t>
      </w:r>
      <w:r w:rsidR="002406D2" w:rsidRPr="007821EE">
        <w:rPr>
          <w:rFonts w:ascii="Arial" w:hAnsi="Arial" w:cs="Arial"/>
        </w:rPr>
        <w:t>ouncil</w:t>
      </w:r>
      <w:r w:rsidR="005A3027" w:rsidRPr="007821EE">
        <w:rPr>
          <w:rFonts w:ascii="Arial" w:hAnsi="Arial" w:cs="Arial"/>
        </w:rPr>
        <w:t xml:space="preserve">’s </w:t>
      </w:r>
      <w:r w:rsidR="00A16AEF" w:rsidRPr="007821EE">
        <w:rPr>
          <w:rFonts w:ascii="Arial" w:hAnsi="Arial" w:cs="Arial"/>
        </w:rPr>
        <w:t>standard backup procedures. </w:t>
      </w:r>
    </w:p>
    <w:p w14:paraId="56EDF14F" w14:textId="77777777" w:rsidR="00482522" w:rsidRPr="007821EE" w:rsidRDefault="00482522" w:rsidP="0047391C">
      <w:pPr>
        <w:pStyle w:val="ListParagraph"/>
        <w:ind w:left="0"/>
        <w:rPr>
          <w:rFonts w:ascii="Arial" w:hAnsi="Arial" w:cs="Arial"/>
        </w:rPr>
      </w:pPr>
    </w:p>
    <w:p w14:paraId="349CC799" w14:textId="0FDB17AF" w:rsidR="00482522" w:rsidRPr="007821EE" w:rsidRDefault="0047391C" w:rsidP="0047391C">
      <w:pPr>
        <w:pStyle w:val="ListParagraph"/>
        <w:numPr>
          <w:ilvl w:val="2"/>
          <w:numId w:val="15"/>
        </w:numPr>
        <w:ind w:left="0" w:firstLine="0"/>
        <w:rPr>
          <w:rFonts w:ascii="Arial" w:hAnsi="Arial" w:cs="Arial"/>
        </w:rPr>
      </w:pPr>
      <w:r>
        <w:rPr>
          <w:rFonts w:ascii="Arial" w:hAnsi="Arial" w:cs="Arial"/>
          <w:highlight w:val="yellow"/>
        </w:rPr>
        <w:t>[</w:t>
      </w:r>
      <w:r w:rsidR="008A0B39" w:rsidRPr="007821EE">
        <w:rPr>
          <w:rFonts w:ascii="Arial" w:hAnsi="Arial" w:cs="Arial"/>
          <w:highlight w:val="yellow"/>
        </w:rPr>
        <w:t>Optional</w:t>
      </w:r>
      <w:r>
        <w:rPr>
          <w:rFonts w:ascii="Arial" w:hAnsi="Arial" w:cs="Arial"/>
        </w:rPr>
        <w:t>]</w:t>
      </w:r>
      <w:r w:rsidR="008A0B39" w:rsidRPr="007821EE">
        <w:rPr>
          <w:rFonts w:ascii="Arial" w:hAnsi="Arial" w:cs="Arial"/>
        </w:rPr>
        <w:t xml:space="preserve">. </w:t>
      </w:r>
      <w:r w:rsidR="00A16AEF" w:rsidRPr="007821EE">
        <w:rPr>
          <w:rFonts w:ascii="Arial" w:hAnsi="Arial" w:cs="Arial"/>
        </w:rPr>
        <w:t>If transferring data, either by email or by other means, this should be done through an encrypted channel, such as a virtual private network (VPN) or a secure web protocol (https://). Unsecured wireless networks should not be used. </w:t>
      </w:r>
    </w:p>
    <w:p w14:paraId="3E191027" w14:textId="77777777" w:rsidR="00C808E9" w:rsidRPr="007821EE" w:rsidRDefault="00C808E9" w:rsidP="0047391C">
      <w:pPr>
        <w:pStyle w:val="ListParagraph"/>
        <w:ind w:left="0"/>
        <w:rPr>
          <w:rFonts w:ascii="Arial" w:hAnsi="Arial" w:cs="Arial"/>
        </w:rPr>
      </w:pPr>
    </w:p>
    <w:p w14:paraId="27A886B9" w14:textId="7D0D682F"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Prior to the disposal of any device that has work data stored on it, and in the event of a user leaving </w:t>
      </w:r>
      <w:r w:rsidR="00547EB3" w:rsidRPr="007821EE">
        <w:rPr>
          <w:rFonts w:ascii="Arial" w:hAnsi="Arial" w:cs="Arial"/>
        </w:rPr>
        <w:t xml:space="preserve">the </w:t>
      </w:r>
      <w:r w:rsidR="00F3047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F30477" w:rsidRPr="007821EE">
        <w:rPr>
          <w:rFonts w:ascii="Arial" w:hAnsi="Arial" w:cs="Arial"/>
        </w:rPr>
        <w:t>c</w:t>
      </w:r>
      <w:r w:rsidR="002406D2" w:rsidRPr="007821EE">
        <w:rPr>
          <w:rFonts w:ascii="Arial" w:hAnsi="Arial" w:cs="Arial"/>
        </w:rPr>
        <w:t>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 xml:space="preserve">are required to allow </w:t>
      </w:r>
      <w:r w:rsidR="0047391C">
        <w:rPr>
          <w:rFonts w:ascii="Arial" w:hAnsi="Arial" w:cs="Arial"/>
          <w:highlight w:val="yellow"/>
        </w:rPr>
        <w:t>[</w:t>
      </w:r>
      <w:r w:rsidRPr="007821EE">
        <w:rPr>
          <w:rFonts w:ascii="Arial" w:hAnsi="Arial" w:cs="Arial"/>
          <w:highlight w:val="yellow"/>
        </w:rPr>
        <w:t>specify whom, e.g. "</w:t>
      </w:r>
      <w:r w:rsidR="000F76B3" w:rsidRPr="007821EE">
        <w:rPr>
          <w:rFonts w:ascii="Arial" w:hAnsi="Arial" w:cs="Arial"/>
          <w:highlight w:val="yellow"/>
        </w:rPr>
        <w:t xml:space="preserve">the IT </w:t>
      </w:r>
      <w:r w:rsidR="00F30477" w:rsidRPr="007821EE">
        <w:rPr>
          <w:rFonts w:ascii="Arial" w:hAnsi="Arial" w:cs="Arial"/>
          <w:highlight w:val="yellow"/>
        </w:rPr>
        <w:t>p</w:t>
      </w:r>
      <w:r w:rsidR="000F76B3" w:rsidRPr="007821EE">
        <w:rPr>
          <w:rFonts w:ascii="Arial" w:hAnsi="Arial" w:cs="Arial"/>
          <w:highlight w:val="yellow"/>
        </w:rPr>
        <w:t>rovider</w:t>
      </w:r>
      <w:r w:rsidRPr="0047391C">
        <w:rPr>
          <w:rFonts w:ascii="Arial" w:hAnsi="Arial" w:cs="Arial"/>
          <w:highlight w:val="yellow"/>
        </w:rPr>
        <w:t>"</w:t>
      </w:r>
      <w:r w:rsidR="0047391C" w:rsidRPr="0047391C">
        <w:rPr>
          <w:rFonts w:ascii="Arial" w:hAnsi="Arial" w:cs="Arial"/>
          <w:highlight w:val="yellow"/>
        </w:rPr>
        <w:t>]</w:t>
      </w:r>
      <w:r w:rsidRPr="007821EE">
        <w:rPr>
          <w:rFonts w:ascii="Arial" w:hAnsi="Arial" w:cs="Arial"/>
        </w:rPr>
        <w:t xml:space="preserve"> access to the device to ensure that all passwords, user access shortcuts and any identifiable data are removed from the device. </w:t>
      </w:r>
    </w:p>
    <w:p w14:paraId="4229D076" w14:textId="77777777" w:rsidR="00754170" w:rsidRPr="007821EE" w:rsidRDefault="00754170" w:rsidP="0047391C">
      <w:pPr>
        <w:pStyle w:val="ListParagraph"/>
        <w:ind w:left="0"/>
        <w:rPr>
          <w:rFonts w:ascii="Arial" w:hAnsi="Arial" w:cs="Arial"/>
        </w:rPr>
      </w:pPr>
    </w:p>
    <w:p w14:paraId="06E19638" w14:textId="1C42D63B" w:rsidR="00A16AEF" w:rsidRPr="007821EE" w:rsidRDefault="002406D2" w:rsidP="0047391C">
      <w:pPr>
        <w:pStyle w:val="ListParagraph"/>
        <w:numPr>
          <w:ilvl w:val="2"/>
          <w:numId w:val="15"/>
        </w:numPr>
        <w:spacing w:after="100" w:afterAutospacing="1"/>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A16AEF" w:rsidRPr="007821EE">
        <w:rPr>
          <w:rFonts w:ascii="Arial" w:hAnsi="Arial" w:cs="Arial"/>
        </w:rPr>
        <w:t xml:space="preserve">must take responsibility for understanding how their device(s) work in respect to the above rules if they are accessing </w:t>
      </w:r>
      <w:r w:rsidR="00F0732D" w:rsidRPr="007821EE">
        <w:rPr>
          <w:rFonts w:ascii="Arial" w:hAnsi="Arial" w:cs="Arial"/>
        </w:rPr>
        <w:t>c</w:t>
      </w:r>
      <w:r w:rsidRPr="007821EE">
        <w:rPr>
          <w:rFonts w:ascii="Arial" w:hAnsi="Arial" w:cs="Arial"/>
        </w:rPr>
        <w:t>ouncil</w:t>
      </w:r>
      <w:r w:rsidR="00B145D6" w:rsidRPr="007821EE">
        <w:rPr>
          <w:rFonts w:ascii="Arial" w:hAnsi="Arial" w:cs="Arial"/>
        </w:rPr>
        <w:t xml:space="preserve"> </w:t>
      </w:r>
      <w:r w:rsidR="00A16AEF" w:rsidRPr="007821EE">
        <w:rPr>
          <w:rFonts w:ascii="Arial" w:hAnsi="Arial" w:cs="Arial"/>
        </w:rPr>
        <w:t xml:space="preserve">servers/services via their own IT equipment. Risks to the user's personal device(s) include data loss as a result of a crash of the operating system, bugs and viruses, software or hardware failures and programming errors rendering a device inoperable. </w:t>
      </w:r>
      <w:r w:rsidR="00B145D6" w:rsidRPr="007821EE">
        <w:rPr>
          <w:rFonts w:ascii="Arial" w:hAnsi="Arial" w:cs="Arial"/>
        </w:rPr>
        <w:t xml:space="preserve">The </w:t>
      </w:r>
      <w:r w:rsidR="00F0732D" w:rsidRPr="007821EE">
        <w:rPr>
          <w:rFonts w:ascii="Arial" w:hAnsi="Arial" w:cs="Arial"/>
        </w:rPr>
        <w:t>c</w:t>
      </w:r>
      <w:r w:rsidRPr="007821EE">
        <w:rPr>
          <w:rFonts w:ascii="Arial" w:hAnsi="Arial" w:cs="Arial"/>
        </w:rPr>
        <w:t>ouncil</w:t>
      </w:r>
      <w:r w:rsidR="00B145D6" w:rsidRPr="007821EE">
        <w:rPr>
          <w:rFonts w:ascii="Arial" w:hAnsi="Arial" w:cs="Arial"/>
        </w:rPr>
        <w:t xml:space="preserve"> </w:t>
      </w:r>
      <w:r w:rsidR="00A16AEF" w:rsidRPr="007821EE">
        <w:rPr>
          <w:rFonts w:ascii="Arial" w:hAnsi="Arial" w:cs="Arial"/>
        </w:rPr>
        <w:t xml:space="preserve">will use reasonable endeavours to assist, but </w:t>
      </w:r>
      <w:r w:rsidR="00B145D6" w:rsidRPr="007821EE">
        <w:rPr>
          <w:rFonts w:ascii="Arial" w:hAnsi="Arial" w:cs="Arial"/>
        </w:rPr>
        <w:t>c</w:t>
      </w:r>
      <w:r w:rsidR="00417B77" w:rsidRPr="007821EE">
        <w:rPr>
          <w:rFonts w:ascii="Arial" w:hAnsi="Arial" w:cs="Arial"/>
        </w:rPr>
        <w:t>ouncillors, staff, and other authorised users</w:t>
      </w:r>
      <w:r w:rsidR="007D6BD1" w:rsidRPr="007821EE">
        <w:rPr>
          <w:rFonts w:ascii="Arial" w:hAnsi="Arial" w:cs="Arial"/>
        </w:rPr>
        <w:t xml:space="preserve"> </w:t>
      </w:r>
      <w:r w:rsidR="00A16AEF" w:rsidRPr="007821EE">
        <w:rPr>
          <w:rFonts w:ascii="Arial" w:hAnsi="Arial" w:cs="Arial"/>
        </w:rPr>
        <w:t>are personally liable for their own device(s) and for any costs incurred as a result of the above. </w:t>
      </w:r>
    </w:p>
    <w:p w14:paraId="207D2688" w14:textId="1C383219" w:rsidR="0087372B" w:rsidRPr="007821EE" w:rsidRDefault="0087372B" w:rsidP="0047391C">
      <w:pPr>
        <w:pStyle w:val="Heading1"/>
        <w:ind w:left="0"/>
      </w:pPr>
      <w:bookmarkStart w:id="7" w:name="_Toc213847368"/>
      <w:r w:rsidRPr="007821EE">
        <w:t>Health and safety</w:t>
      </w:r>
      <w:bookmarkEnd w:id="7"/>
      <w:r w:rsidRPr="007821EE">
        <w:t> </w:t>
      </w:r>
    </w:p>
    <w:p w14:paraId="12ECDCF1" w14:textId="5BD94C0F" w:rsidR="00482522" w:rsidRPr="007821EE" w:rsidRDefault="002406D2" w:rsidP="0047391C">
      <w:pPr>
        <w:pStyle w:val="ListParagraph"/>
        <w:numPr>
          <w:ilvl w:val="2"/>
          <w:numId w:val="16"/>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87372B" w:rsidRPr="007821EE">
        <w:rPr>
          <w:rFonts w:ascii="Arial" w:hAnsi="Arial" w:cs="Arial"/>
        </w:rPr>
        <w:t xml:space="preserve">who work in </w:t>
      </w:r>
      <w:r w:rsidR="00F0732D" w:rsidRPr="007821EE">
        <w:rPr>
          <w:rFonts w:ascii="Arial" w:hAnsi="Arial" w:cs="Arial"/>
        </w:rPr>
        <w:t>c</w:t>
      </w:r>
      <w:r w:rsidRPr="007821EE">
        <w:rPr>
          <w:rFonts w:ascii="Arial" w:hAnsi="Arial" w:cs="Arial"/>
        </w:rPr>
        <w:t>ouncil</w:t>
      </w:r>
      <w:r w:rsidR="00E27F2E" w:rsidRPr="007821EE">
        <w:rPr>
          <w:rFonts w:ascii="Arial" w:hAnsi="Arial" w:cs="Arial"/>
        </w:rPr>
        <w:t xml:space="preserve"> </w:t>
      </w:r>
      <w:r w:rsidR="0087372B" w:rsidRPr="007821EE">
        <w:rPr>
          <w:rFonts w:ascii="Arial" w:hAnsi="Arial" w:cs="Arial"/>
        </w:rPr>
        <w:t xml:space="preserve">offices will be provided with an </w:t>
      </w:r>
      <w:r w:rsidR="002B591B" w:rsidRPr="007821EE">
        <w:rPr>
          <w:rFonts w:ascii="Arial" w:hAnsi="Arial" w:cs="Arial"/>
        </w:rPr>
        <w:t xml:space="preserve">appropriate </w:t>
      </w:r>
      <w:r w:rsidR="0087372B" w:rsidRPr="007821EE">
        <w:rPr>
          <w:rFonts w:ascii="Arial" w:hAnsi="Arial" w:cs="Arial"/>
        </w:rPr>
        <w:t>workstation. </w:t>
      </w:r>
    </w:p>
    <w:p w14:paraId="4678A64C" w14:textId="77777777" w:rsidR="00482522" w:rsidRPr="007821EE" w:rsidRDefault="00482522" w:rsidP="0047391C">
      <w:pPr>
        <w:pStyle w:val="ListParagraph"/>
        <w:ind w:left="0"/>
        <w:rPr>
          <w:rFonts w:ascii="Arial" w:hAnsi="Arial" w:cs="Arial"/>
        </w:rPr>
      </w:pPr>
    </w:p>
    <w:p w14:paraId="4BAD3EAF" w14:textId="719667B6" w:rsidR="00482522" w:rsidRPr="007821EE" w:rsidRDefault="00E27F2E" w:rsidP="0047391C">
      <w:pPr>
        <w:pStyle w:val="ListParagraph"/>
        <w:numPr>
          <w:ilvl w:val="2"/>
          <w:numId w:val="16"/>
        </w:numPr>
        <w:ind w:left="0" w:firstLine="0"/>
        <w:rPr>
          <w:rFonts w:ascii="Arial" w:hAnsi="Arial" w:cs="Arial"/>
        </w:rPr>
      </w:pPr>
      <w:r w:rsidRPr="007821EE">
        <w:rPr>
          <w:rFonts w:ascii="Arial" w:hAnsi="Arial" w:cs="Arial"/>
        </w:rPr>
        <w:t xml:space="preserve">The </w:t>
      </w:r>
      <w:r w:rsidR="00F0732D"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ha</w:t>
      </w:r>
      <w:r w:rsidRPr="007821EE">
        <w:rPr>
          <w:rFonts w:ascii="Arial" w:hAnsi="Arial" w:cs="Arial"/>
        </w:rPr>
        <w:t>s</w:t>
      </w:r>
      <w:r w:rsidR="0087372B" w:rsidRPr="007821EE">
        <w:rPr>
          <w:rFonts w:ascii="Arial" w:hAnsi="Arial" w:cs="Arial"/>
        </w:rPr>
        <w:t xml:space="preserve"> a duty to ensure that regular appropriate eye tests, carried out by a competent person, are offered to </w:t>
      </w:r>
      <w:r w:rsidRPr="007821EE">
        <w:rPr>
          <w:rFonts w:ascii="Arial" w:hAnsi="Arial" w:cs="Arial"/>
        </w:rPr>
        <w:t>e</w:t>
      </w:r>
      <w:r w:rsidR="00574E04" w:rsidRPr="007821EE">
        <w:rPr>
          <w:rFonts w:ascii="Arial" w:hAnsi="Arial" w:cs="Arial"/>
        </w:rPr>
        <w:t>mployees</w:t>
      </w:r>
      <w:r w:rsidR="00574E04" w:rsidRPr="007821EE" w:rsidDel="005C5FCD">
        <w:rPr>
          <w:rFonts w:ascii="Arial" w:hAnsi="Arial" w:cs="Arial"/>
        </w:rPr>
        <w:t xml:space="preserve"> </w:t>
      </w:r>
      <w:r w:rsidR="0087372B" w:rsidRPr="007821EE">
        <w:rPr>
          <w:rFonts w:ascii="Arial" w:hAnsi="Arial" w:cs="Arial"/>
        </w:rPr>
        <w:t xml:space="preserve">using display screen equipment. Further details are set out in </w:t>
      </w:r>
      <w:r w:rsidRPr="007821EE">
        <w:rPr>
          <w:rFonts w:ascii="Arial" w:hAnsi="Arial" w:cs="Arial"/>
        </w:rPr>
        <w:t xml:space="preserve">the </w:t>
      </w:r>
      <w:r w:rsidR="00923033" w:rsidRPr="007821EE">
        <w:rPr>
          <w:rFonts w:ascii="Arial" w:hAnsi="Arial" w:cs="Arial"/>
        </w:rPr>
        <w:t>c</w:t>
      </w:r>
      <w:r w:rsidR="002406D2" w:rsidRPr="007821EE">
        <w:rPr>
          <w:rFonts w:ascii="Arial" w:hAnsi="Arial" w:cs="Arial"/>
        </w:rPr>
        <w:t>ouncil</w:t>
      </w:r>
      <w:r w:rsidRPr="007821EE">
        <w:rPr>
          <w:rFonts w:ascii="Arial" w:hAnsi="Arial" w:cs="Arial"/>
        </w:rPr>
        <w:t xml:space="preserve">’s </w:t>
      </w:r>
      <w:r w:rsidR="0047391C">
        <w:rPr>
          <w:rFonts w:ascii="Arial" w:hAnsi="Arial" w:cs="Arial"/>
          <w:highlight w:val="yellow"/>
        </w:rPr>
        <w:t>[</w:t>
      </w:r>
      <w:r w:rsidR="0087372B" w:rsidRPr="007821EE">
        <w:rPr>
          <w:rFonts w:ascii="Arial" w:hAnsi="Arial" w:cs="Arial"/>
          <w:highlight w:val="yellow"/>
        </w:rPr>
        <w:t>specify, e.g. “display screen equipment policy” or “health and safety policy”</w:t>
      </w:r>
      <w:r w:rsidR="0047391C">
        <w:rPr>
          <w:rFonts w:ascii="Arial" w:hAnsi="Arial" w:cs="Arial"/>
        </w:rPr>
        <w:t>]</w:t>
      </w:r>
      <w:r w:rsidR="0087372B" w:rsidRPr="007821EE">
        <w:rPr>
          <w:rFonts w:ascii="Arial" w:hAnsi="Arial" w:cs="Arial"/>
        </w:rPr>
        <w:t>.  </w:t>
      </w:r>
    </w:p>
    <w:p w14:paraId="2BEC3594" w14:textId="77777777" w:rsidR="00482522" w:rsidRPr="007821EE" w:rsidRDefault="00482522" w:rsidP="0047391C">
      <w:pPr>
        <w:pStyle w:val="ListParagraph"/>
        <w:ind w:left="0"/>
        <w:rPr>
          <w:rFonts w:ascii="Arial" w:hAnsi="Arial" w:cs="Arial"/>
        </w:rPr>
      </w:pPr>
    </w:p>
    <w:p w14:paraId="4E9E82C6" w14:textId="69433ED7" w:rsidR="00482522" w:rsidRPr="007821EE" w:rsidRDefault="0087372B" w:rsidP="0047391C">
      <w:pPr>
        <w:pStyle w:val="ListParagraph"/>
        <w:numPr>
          <w:ilvl w:val="2"/>
          <w:numId w:val="16"/>
        </w:numPr>
        <w:ind w:left="0" w:firstLine="0"/>
        <w:rPr>
          <w:rFonts w:ascii="Arial" w:hAnsi="Arial" w:cs="Arial"/>
        </w:rPr>
      </w:pPr>
      <w:r w:rsidRPr="007821EE">
        <w:rPr>
          <w:rFonts w:ascii="Arial" w:hAnsi="Arial" w:cs="Arial"/>
        </w:rPr>
        <w:t xml:space="preserve">Any VDU user who feels that their workstation requires changes to make it compliant must speak to </w:t>
      </w:r>
      <w:r w:rsidR="0047391C">
        <w:rPr>
          <w:rFonts w:ascii="Arial" w:hAnsi="Arial" w:cs="Arial"/>
          <w:highlight w:val="yellow"/>
        </w:rPr>
        <w:t>[</w:t>
      </w:r>
      <w:r w:rsidR="00C808E9" w:rsidRPr="007821EE">
        <w:rPr>
          <w:rFonts w:ascii="Arial" w:hAnsi="Arial" w:cs="Arial"/>
          <w:highlight w:val="yellow"/>
        </w:rPr>
        <w:t xml:space="preserve">specify, </w:t>
      </w:r>
      <w:r w:rsidR="00E773AC" w:rsidRPr="007821EE">
        <w:rPr>
          <w:rFonts w:ascii="Arial" w:hAnsi="Arial" w:cs="Arial"/>
          <w:highlight w:val="yellow"/>
        </w:rPr>
        <w:t>e.g.</w:t>
      </w:r>
      <w:r w:rsidR="00C808E9" w:rsidRPr="007821EE" w:rsidDel="00C808E9">
        <w:rPr>
          <w:rFonts w:ascii="Arial" w:hAnsi="Arial" w:cs="Arial"/>
          <w:highlight w:val="yellow"/>
        </w:rPr>
        <w:t xml:space="preserve"> </w:t>
      </w:r>
      <w:r w:rsidR="00E773AC" w:rsidRPr="007821EE">
        <w:rPr>
          <w:rFonts w:ascii="Arial" w:hAnsi="Arial" w:cs="Arial"/>
          <w:highlight w:val="yellow"/>
        </w:rPr>
        <w:t>“</w:t>
      </w:r>
      <w:r w:rsidR="00923033" w:rsidRPr="007821EE">
        <w:rPr>
          <w:rFonts w:ascii="Arial" w:hAnsi="Arial" w:cs="Arial"/>
          <w:highlight w:val="yellow"/>
        </w:rPr>
        <w:t>t</w:t>
      </w:r>
      <w:r w:rsidR="005C0A65" w:rsidRPr="007821EE">
        <w:rPr>
          <w:rFonts w:ascii="Arial" w:hAnsi="Arial" w:cs="Arial"/>
          <w:highlight w:val="yellow"/>
        </w:rPr>
        <w:t xml:space="preserve">he </w:t>
      </w:r>
      <w:r w:rsidR="00923033" w:rsidRPr="007821EE">
        <w:rPr>
          <w:rFonts w:ascii="Arial" w:hAnsi="Arial" w:cs="Arial"/>
          <w:highlight w:val="yellow"/>
        </w:rPr>
        <w:t>c</w:t>
      </w:r>
      <w:r w:rsidR="005C0A65" w:rsidRPr="007821EE">
        <w:rPr>
          <w:rFonts w:ascii="Arial" w:hAnsi="Arial" w:cs="Arial"/>
          <w:highlight w:val="yellow"/>
        </w:rPr>
        <w:t>lerk</w:t>
      </w:r>
      <w:r w:rsidR="00E773AC" w:rsidRPr="007821EE">
        <w:rPr>
          <w:rFonts w:ascii="Arial" w:hAnsi="Arial" w:cs="Arial"/>
          <w:highlight w:val="yellow"/>
        </w:rPr>
        <w:t>”</w:t>
      </w:r>
      <w:r w:rsidR="0047391C">
        <w:rPr>
          <w:rFonts w:ascii="Arial" w:hAnsi="Arial" w:cs="Arial"/>
        </w:rPr>
        <w:t>]</w:t>
      </w:r>
      <w:r w:rsidRPr="007821EE">
        <w:rPr>
          <w:rFonts w:ascii="Arial" w:hAnsi="Arial" w:cs="Arial"/>
        </w:rPr>
        <w:t>. </w:t>
      </w:r>
    </w:p>
    <w:p w14:paraId="1CF00A9E" w14:textId="6BBCC288" w:rsidR="00F12645" w:rsidRPr="007821EE" w:rsidRDefault="0087372B" w:rsidP="0047391C">
      <w:pPr>
        <w:ind w:left="0"/>
        <w:rPr>
          <w:rFonts w:ascii="Arial" w:hAnsi="Arial" w:cs="Arial"/>
        </w:rPr>
      </w:pPr>
      <w:r w:rsidRPr="007821EE">
        <w:rPr>
          <w:rFonts w:ascii="Arial" w:hAnsi="Arial" w:cs="Arial"/>
        </w:rPr>
        <w:t xml:space="preserve">If any hazards are detected at a workstation, including ‘noises’ from the IT equipment, this should be reported immediately to </w:t>
      </w:r>
      <w:r w:rsidR="0047391C">
        <w:rPr>
          <w:rFonts w:ascii="Arial" w:hAnsi="Arial" w:cs="Arial"/>
          <w:highlight w:val="yellow"/>
        </w:rPr>
        <w:t>[</w:t>
      </w:r>
      <w:r w:rsidRPr="007821EE">
        <w:rPr>
          <w:rFonts w:ascii="Arial" w:hAnsi="Arial" w:cs="Arial"/>
          <w:highlight w:val="yellow"/>
        </w:rPr>
        <w:t>specify job title e.g. “</w:t>
      </w:r>
      <w:r w:rsidR="00923033" w:rsidRPr="007821EE">
        <w:rPr>
          <w:rFonts w:ascii="Arial" w:hAnsi="Arial" w:cs="Arial"/>
          <w:highlight w:val="yellow"/>
        </w:rPr>
        <w:t>c</w:t>
      </w:r>
      <w:r w:rsidR="002406D2" w:rsidRPr="007821EE">
        <w:rPr>
          <w:rFonts w:ascii="Arial" w:hAnsi="Arial" w:cs="Arial"/>
          <w:highlight w:val="yellow"/>
        </w:rPr>
        <w:t>ouncil</w:t>
      </w:r>
      <w:r w:rsidR="005C0A65" w:rsidRPr="007821EE">
        <w:rPr>
          <w:rFonts w:ascii="Arial" w:hAnsi="Arial" w:cs="Arial"/>
          <w:highlight w:val="yellow"/>
        </w:rPr>
        <w:t>lor/</w:t>
      </w:r>
      <w:r w:rsidR="00923033" w:rsidRPr="007821EE">
        <w:rPr>
          <w:rFonts w:ascii="Arial" w:hAnsi="Arial" w:cs="Arial"/>
          <w:highlight w:val="yellow"/>
        </w:rPr>
        <w:t xml:space="preserve"> c</w:t>
      </w:r>
      <w:r w:rsidR="005C0A65" w:rsidRPr="007821EE">
        <w:rPr>
          <w:rFonts w:ascii="Arial" w:hAnsi="Arial" w:cs="Arial"/>
          <w:highlight w:val="yellow"/>
        </w:rPr>
        <w:t>lerk</w:t>
      </w:r>
      <w:r w:rsidRPr="007821EE">
        <w:rPr>
          <w:rFonts w:ascii="Arial" w:hAnsi="Arial" w:cs="Arial"/>
          <w:highlight w:val="yellow"/>
        </w:rPr>
        <w:t xml:space="preserve">” or “the IT </w:t>
      </w:r>
      <w:r w:rsidR="00923033" w:rsidRPr="007821EE">
        <w:rPr>
          <w:rFonts w:ascii="Arial" w:hAnsi="Arial" w:cs="Arial"/>
          <w:highlight w:val="yellow"/>
        </w:rPr>
        <w:t>p</w:t>
      </w:r>
      <w:r w:rsidR="00240135" w:rsidRPr="007821EE">
        <w:rPr>
          <w:rFonts w:ascii="Arial" w:hAnsi="Arial" w:cs="Arial"/>
          <w:highlight w:val="yellow"/>
        </w:rPr>
        <w:t>rovider</w:t>
      </w:r>
      <w:r w:rsidRPr="007821EE">
        <w:rPr>
          <w:rFonts w:ascii="Arial" w:hAnsi="Arial" w:cs="Arial"/>
          <w:highlight w:val="yellow"/>
        </w:rPr>
        <w:t>”</w:t>
      </w:r>
      <w:r w:rsidR="0047391C">
        <w:rPr>
          <w:rFonts w:ascii="Arial" w:hAnsi="Arial" w:cs="Arial"/>
        </w:rPr>
        <w:t>]</w:t>
      </w:r>
      <w:r w:rsidRPr="007821EE">
        <w:rPr>
          <w:rFonts w:ascii="Arial" w:hAnsi="Arial" w:cs="Arial"/>
        </w:rPr>
        <w:t>. </w:t>
      </w:r>
    </w:p>
    <w:p w14:paraId="03A3B0EC" w14:textId="77777777" w:rsidR="00176D1F" w:rsidRPr="007821EE" w:rsidRDefault="000256AB" w:rsidP="0047391C">
      <w:pPr>
        <w:pStyle w:val="Heading1"/>
        <w:spacing w:after="0"/>
        <w:ind w:left="0"/>
      </w:pPr>
      <w:bookmarkStart w:id="8" w:name="_Toc213847369"/>
      <w:r w:rsidRPr="007821EE">
        <w:t>Password and Authentication Policy</w:t>
      </w:r>
      <w:bookmarkEnd w:id="8"/>
    </w:p>
    <w:p w14:paraId="2166D339" w14:textId="77777777" w:rsidR="00176D1F" w:rsidRPr="007821EE" w:rsidRDefault="00176D1F" w:rsidP="0047391C">
      <w:pPr>
        <w:pStyle w:val="Heading1"/>
        <w:spacing w:after="0"/>
        <w:ind w:left="0"/>
      </w:pPr>
    </w:p>
    <w:p w14:paraId="07057124" w14:textId="35AB9EE0" w:rsidR="000256AB" w:rsidRPr="007821EE" w:rsidRDefault="00574E6D" w:rsidP="0047391C">
      <w:pPr>
        <w:ind w:left="0"/>
        <w:rPr>
          <w:rFonts w:ascii="Arial" w:hAnsi="Arial" w:cs="Arial"/>
        </w:rPr>
      </w:pPr>
      <w:r w:rsidRPr="007821EE">
        <w:rPr>
          <w:rFonts w:ascii="Arial" w:hAnsi="Arial" w:cs="Arial"/>
          <w:b/>
        </w:rPr>
        <w:t>4.1.1</w:t>
      </w:r>
      <w:r w:rsidRPr="007821EE">
        <w:rPr>
          <w:rFonts w:ascii="Arial" w:hAnsi="Arial" w:cs="Arial"/>
          <w:b/>
        </w:rPr>
        <w:tab/>
      </w:r>
      <w:r w:rsidR="000256AB" w:rsidRPr="007821EE">
        <w:rPr>
          <w:rFonts w:ascii="Arial" w:hAnsi="Arial" w:cs="Arial"/>
        </w:rPr>
        <w:t xml:space="preserve">All user accounts must be protected by strong, secure passwords. The </w:t>
      </w:r>
      <w:r w:rsidR="003C347D" w:rsidRPr="007821EE">
        <w:rPr>
          <w:rFonts w:ascii="Arial" w:hAnsi="Arial" w:cs="Arial"/>
        </w:rPr>
        <w:t>c</w:t>
      </w:r>
      <w:r w:rsidR="002406D2" w:rsidRPr="007821EE">
        <w:rPr>
          <w:rFonts w:ascii="Arial" w:hAnsi="Arial" w:cs="Arial"/>
        </w:rPr>
        <w:t>ouncil</w:t>
      </w:r>
      <w:r w:rsidR="000256AB" w:rsidRPr="007821EE">
        <w:rPr>
          <w:rFonts w:ascii="Arial" w:hAnsi="Arial" w:cs="Arial"/>
        </w:rPr>
        <w:t xml:space="preserve"> follows the National Cyber Security Centre (NCSC) recommendations for creating passwords using three random words (e.g. </w:t>
      </w:r>
      <w:proofErr w:type="spellStart"/>
      <w:r w:rsidR="000256AB" w:rsidRPr="007821EE">
        <w:rPr>
          <w:rFonts w:ascii="Arial" w:hAnsi="Arial" w:cs="Arial"/>
        </w:rPr>
        <w:t>PurpleCandleRiver</w:t>
      </w:r>
      <w:proofErr w:type="spellEnd"/>
      <w:r w:rsidR="000256AB" w:rsidRPr="007821EE">
        <w:rPr>
          <w:rFonts w:ascii="Arial" w:hAnsi="Arial" w:cs="Arial"/>
        </w:rPr>
        <w:t>). This method helps create passwords that are both strong and easy to remember, while offering effective protection against common cyber threats such as brute-force attacks. This approach is endorsed in NALC guidance.</w:t>
      </w:r>
    </w:p>
    <w:p w14:paraId="76D2197D" w14:textId="77777777" w:rsidR="000256AB" w:rsidRPr="007821EE" w:rsidRDefault="000256AB" w:rsidP="0047391C">
      <w:pPr>
        <w:ind w:left="0"/>
        <w:rPr>
          <w:rFonts w:ascii="Arial" w:hAnsi="Arial" w:cs="Arial"/>
        </w:rPr>
      </w:pPr>
      <w:r w:rsidRPr="007821EE">
        <w:rPr>
          <w:rFonts w:ascii="Arial" w:hAnsi="Arial" w:cs="Arial"/>
        </w:rPr>
        <w:t>In addition to strong passwords, Multi-Factor Authentication (MFA) should be enabled wherever possible. MFA requires users to provide two or more independent forms of verification—for example, a password (something you know) and a code sent to your phone (something you have). This significantly reduces the risk of unauthorised access to systems and personal data.</w:t>
      </w:r>
    </w:p>
    <w:p w14:paraId="7528BF14" w14:textId="77777777" w:rsidR="000256AB" w:rsidRPr="007821EE" w:rsidRDefault="000256AB" w:rsidP="0047391C">
      <w:pPr>
        <w:ind w:left="0"/>
        <w:rPr>
          <w:rFonts w:ascii="Arial" w:hAnsi="Arial" w:cs="Arial"/>
        </w:rPr>
      </w:pPr>
      <w:r w:rsidRPr="007821EE">
        <w:rPr>
          <w:rFonts w:ascii="Arial" w:hAnsi="Arial" w:cs="Arial"/>
        </w:rPr>
        <w:t>To further strengthen account security:</w:t>
      </w:r>
    </w:p>
    <w:p w14:paraId="3737470C" w14:textId="2F71554A" w:rsidR="000256AB" w:rsidRPr="0047391C" w:rsidRDefault="00CE6952" w:rsidP="0047391C">
      <w:pPr>
        <w:pStyle w:val="ListParagraph"/>
        <w:numPr>
          <w:ilvl w:val="0"/>
          <w:numId w:val="28"/>
        </w:numPr>
        <w:rPr>
          <w:rFonts w:ascii="Arial" w:hAnsi="Arial" w:cs="Arial"/>
        </w:rPr>
      </w:pPr>
      <w:r w:rsidRPr="0047391C">
        <w:rPr>
          <w:rFonts w:ascii="Arial" w:hAnsi="Arial" w:cs="Arial"/>
        </w:rPr>
        <w:t>Initial u</w:t>
      </w:r>
      <w:r w:rsidR="00291AC5" w:rsidRPr="0047391C">
        <w:rPr>
          <w:rFonts w:ascii="Arial" w:hAnsi="Arial" w:cs="Arial"/>
        </w:rPr>
        <w:t xml:space="preserve">ser </w:t>
      </w:r>
      <w:r w:rsidR="000256AB" w:rsidRPr="0047391C">
        <w:rPr>
          <w:rFonts w:ascii="Arial" w:hAnsi="Arial" w:cs="Arial"/>
        </w:rPr>
        <w:t xml:space="preserve">account passwords must be generated by the IT </w:t>
      </w:r>
      <w:r w:rsidR="003C347D" w:rsidRPr="0047391C">
        <w:rPr>
          <w:rFonts w:ascii="Arial" w:hAnsi="Arial" w:cs="Arial"/>
        </w:rPr>
        <w:t>p</w:t>
      </w:r>
      <w:r w:rsidR="000256AB" w:rsidRPr="0047391C">
        <w:rPr>
          <w:rFonts w:ascii="Arial" w:hAnsi="Arial" w:cs="Arial"/>
        </w:rPr>
        <w:t>rovider</w:t>
      </w:r>
      <w:r w:rsidR="003C347D" w:rsidRPr="0047391C">
        <w:rPr>
          <w:rFonts w:ascii="Arial" w:hAnsi="Arial" w:cs="Arial"/>
        </w:rPr>
        <w:t>.</w:t>
      </w:r>
    </w:p>
    <w:p w14:paraId="5EAD56AC" w14:textId="6978418D" w:rsidR="000256AB" w:rsidRPr="0047391C" w:rsidRDefault="000256AB" w:rsidP="0047391C">
      <w:pPr>
        <w:pStyle w:val="ListParagraph"/>
        <w:numPr>
          <w:ilvl w:val="0"/>
          <w:numId w:val="28"/>
        </w:numPr>
        <w:rPr>
          <w:rFonts w:ascii="Arial" w:hAnsi="Arial" w:cs="Arial"/>
        </w:rPr>
      </w:pPr>
      <w:r w:rsidRPr="0047391C">
        <w:rPr>
          <w:rFonts w:ascii="Arial" w:hAnsi="Arial" w:cs="Arial"/>
        </w:rPr>
        <w:lastRenderedPageBreak/>
        <w:t xml:space="preserve">Default passwords provided by vendors </w:t>
      </w:r>
      <w:r w:rsidR="00F9137F" w:rsidRPr="0047391C">
        <w:rPr>
          <w:rFonts w:ascii="Arial" w:hAnsi="Arial" w:cs="Arial"/>
        </w:rPr>
        <w:t xml:space="preserve">or the IT provider </w:t>
      </w:r>
      <w:r w:rsidRPr="0047391C">
        <w:rPr>
          <w:rFonts w:ascii="Arial" w:hAnsi="Arial" w:cs="Arial"/>
        </w:rPr>
        <w:t>must be changed immediately upon installation or setup.</w:t>
      </w:r>
    </w:p>
    <w:p w14:paraId="6783F107" w14:textId="7455A638" w:rsidR="00356772" w:rsidRPr="0047391C" w:rsidRDefault="00356772" w:rsidP="0047391C">
      <w:pPr>
        <w:pStyle w:val="ListParagraph"/>
        <w:numPr>
          <w:ilvl w:val="0"/>
          <w:numId w:val="28"/>
        </w:numPr>
        <w:rPr>
          <w:rFonts w:ascii="Arial" w:hAnsi="Arial" w:cs="Arial"/>
        </w:rPr>
      </w:pPr>
      <w:r w:rsidRPr="0047391C">
        <w:rPr>
          <w:rFonts w:ascii="Arial" w:hAnsi="Arial" w:cs="Arial"/>
        </w:rPr>
        <w:t>Ser</w:t>
      </w:r>
      <w:r w:rsidR="00291AC5" w:rsidRPr="0047391C">
        <w:rPr>
          <w:rFonts w:ascii="Arial" w:hAnsi="Arial" w:cs="Arial"/>
        </w:rPr>
        <w:t xml:space="preserve">vice </w:t>
      </w:r>
      <w:r w:rsidR="00F9137F" w:rsidRPr="0047391C">
        <w:rPr>
          <w:rFonts w:ascii="Arial" w:hAnsi="Arial" w:cs="Arial"/>
        </w:rPr>
        <w:t xml:space="preserve">or System </w:t>
      </w:r>
      <w:r w:rsidR="00CE6952" w:rsidRPr="0047391C">
        <w:rPr>
          <w:rFonts w:ascii="Arial" w:hAnsi="Arial" w:cs="Arial"/>
        </w:rPr>
        <w:t xml:space="preserve">(e.g. Website) </w:t>
      </w:r>
      <w:r w:rsidR="00291AC5" w:rsidRPr="0047391C">
        <w:rPr>
          <w:rFonts w:ascii="Arial" w:hAnsi="Arial" w:cs="Arial"/>
        </w:rPr>
        <w:t xml:space="preserve">account passwords are generated and managed by the IT </w:t>
      </w:r>
      <w:r w:rsidR="00E555EC" w:rsidRPr="0047391C">
        <w:rPr>
          <w:rFonts w:ascii="Arial" w:hAnsi="Arial" w:cs="Arial"/>
        </w:rPr>
        <w:t>p</w:t>
      </w:r>
      <w:r w:rsidR="00291AC5" w:rsidRPr="0047391C">
        <w:rPr>
          <w:rFonts w:ascii="Arial" w:hAnsi="Arial" w:cs="Arial"/>
        </w:rPr>
        <w:t>rovider</w:t>
      </w:r>
      <w:r w:rsidR="00E31435" w:rsidRPr="0047391C">
        <w:rPr>
          <w:rFonts w:ascii="Arial" w:hAnsi="Arial" w:cs="Arial"/>
        </w:rPr>
        <w:t>.</w:t>
      </w:r>
    </w:p>
    <w:p w14:paraId="3AE2F0FB" w14:textId="2AD6C7F3" w:rsidR="000256AB" w:rsidRPr="0047391C" w:rsidRDefault="000256AB" w:rsidP="0047391C">
      <w:pPr>
        <w:pStyle w:val="ListParagraph"/>
        <w:numPr>
          <w:ilvl w:val="0"/>
          <w:numId w:val="28"/>
        </w:numPr>
        <w:rPr>
          <w:rFonts w:ascii="Arial" w:hAnsi="Arial" w:cs="Arial"/>
        </w:rPr>
      </w:pPr>
      <w:r w:rsidRPr="0047391C">
        <w:rPr>
          <w:rFonts w:ascii="Arial" w:hAnsi="Arial" w:cs="Arial"/>
        </w:rPr>
        <w:t xml:space="preserve">The </w:t>
      </w:r>
      <w:r w:rsidR="00C93D72" w:rsidRPr="0047391C">
        <w:rPr>
          <w:rFonts w:ascii="Arial" w:hAnsi="Arial" w:cs="Arial"/>
        </w:rPr>
        <w:t>c</w:t>
      </w:r>
      <w:r w:rsidRPr="0047391C">
        <w:rPr>
          <w:rFonts w:ascii="Arial" w:hAnsi="Arial" w:cs="Arial"/>
        </w:rPr>
        <w:t>ouncil recommends these practices as part of its commitment to robust information security and to support compliance with the UK GDPR and the Data Protection Act 2018.</w:t>
      </w:r>
    </w:p>
    <w:p w14:paraId="2F43A7A0" w14:textId="7C5EB241" w:rsidR="000256AB" w:rsidRPr="007821EE" w:rsidRDefault="000256AB" w:rsidP="0047391C">
      <w:pPr>
        <w:ind w:left="0"/>
        <w:rPr>
          <w:rFonts w:ascii="Arial" w:hAnsi="Arial" w:cs="Arial"/>
          <w:b/>
          <w:bCs/>
        </w:rPr>
      </w:pPr>
      <w:r w:rsidRPr="007821EE">
        <w:rPr>
          <w:rFonts w:ascii="Arial" w:hAnsi="Arial" w:cs="Arial"/>
        </w:rPr>
        <w:t>For more guidance, see the NCSC's advice on password security:</w:t>
      </w:r>
      <w:r w:rsidR="0047391C">
        <w:rPr>
          <w:rFonts w:ascii="Arial" w:hAnsi="Arial" w:cs="Arial"/>
        </w:rPr>
        <w:t xml:space="preserve"> </w:t>
      </w:r>
      <w:hyperlink r:id="rId12" w:tgtFrame="_new" w:history="1">
        <w:r w:rsidRPr="007821EE">
          <w:rPr>
            <w:rStyle w:val="Hyperlink"/>
            <w:rFonts w:ascii="Arial" w:hAnsi="Arial" w:cs="Arial"/>
          </w:rPr>
          <w:t>NCSC Password Guidance</w:t>
        </w:r>
      </w:hyperlink>
    </w:p>
    <w:p w14:paraId="130F064D" w14:textId="7F64857F" w:rsidR="00574E6D" w:rsidRPr="007821EE" w:rsidRDefault="00E762B6" w:rsidP="0047391C">
      <w:pPr>
        <w:ind w:left="0"/>
        <w:rPr>
          <w:rFonts w:ascii="Arial" w:hAnsi="Arial" w:cs="Arial"/>
        </w:rPr>
      </w:pPr>
      <w:r w:rsidRPr="007821EE">
        <w:rPr>
          <w:rFonts w:ascii="Arial" w:hAnsi="Arial" w:cs="Arial"/>
          <w:b/>
        </w:rPr>
        <w:t>4.1.2</w:t>
      </w:r>
      <w:r w:rsidRPr="007821EE">
        <w:rPr>
          <w:rFonts w:ascii="Arial" w:hAnsi="Arial" w:cs="Arial"/>
          <w:b/>
        </w:rPr>
        <w:tab/>
      </w:r>
      <w:r w:rsidR="00344861" w:rsidRPr="007821EE">
        <w:rPr>
          <w:rFonts w:ascii="Arial" w:hAnsi="Arial" w:cs="Arial"/>
        </w:rPr>
        <w:t xml:space="preserve"> Access to Passwords</w:t>
      </w:r>
    </w:p>
    <w:p w14:paraId="1B45243C"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Passwords are personal and must not be shared under any circumstances.</w:t>
      </w:r>
    </w:p>
    <w:p w14:paraId="468BDBC0"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Only the assigned user of an account may access or use the associated password.</w:t>
      </w:r>
    </w:p>
    <w:p w14:paraId="63C5E2A4" w14:textId="77777777" w:rsidR="0047391C" w:rsidRDefault="00344861" w:rsidP="0047391C">
      <w:pPr>
        <w:pStyle w:val="ListParagraph"/>
        <w:numPr>
          <w:ilvl w:val="0"/>
          <w:numId w:val="30"/>
        </w:numPr>
        <w:rPr>
          <w:rFonts w:ascii="Arial" w:hAnsi="Arial" w:cs="Arial"/>
        </w:rPr>
      </w:pPr>
      <w:r w:rsidRPr="0047391C">
        <w:rPr>
          <w:rFonts w:ascii="Arial" w:hAnsi="Arial" w:cs="Arial"/>
        </w:rPr>
        <w:t xml:space="preserve">In exceptional cases (e.g., incident response or employee offboarding), access to system credentials may be granted to </w:t>
      </w:r>
      <w:r w:rsidR="007C18C2" w:rsidRPr="0047391C">
        <w:rPr>
          <w:rFonts w:ascii="Arial" w:hAnsi="Arial" w:cs="Arial"/>
        </w:rPr>
        <w:t xml:space="preserve">authorised </w:t>
      </w:r>
      <w:r w:rsidRPr="0047391C">
        <w:rPr>
          <w:rFonts w:ascii="Arial" w:hAnsi="Arial" w:cs="Arial"/>
        </w:rPr>
        <w:t xml:space="preserve">personnel from the IT </w:t>
      </w:r>
      <w:r w:rsidR="00E555EC" w:rsidRPr="0047391C">
        <w:rPr>
          <w:rFonts w:ascii="Arial" w:hAnsi="Arial" w:cs="Arial"/>
        </w:rPr>
        <w:t>p</w:t>
      </w:r>
      <w:r w:rsidR="00816963" w:rsidRPr="0047391C">
        <w:rPr>
          <w:rFonts w:ascii="Arial" w:hAnsi="Arial" w:cs="Arial"/>
        </w:rPr>
        <w:t>rovider</w:t>
      </w:r>
      <w:r w:rsidRPr="0047391C">
        <w:rPr>
          <w:rFonts w:ascii="Arial" w:hAnsi="Arial" w:cs="Arial"/>
        </w:rPr>
        <w:t xml:space="preserve"> with appropriate approvals and logging</w:t>
      </w:r>
      <w:r w:rsidR="004F7450" w:rsidRPr="0047391C">
        <w:rPr>
          <w:rFonts w:ascii="Arial" w:hAnsi="Arial" w:cs="Arial"/>
        </w:rPr>
        <w:t>.</w:t>
      </w:r>
      <w:r w:rsidR="00C44D85" w:rsidRPr="0047391C">
        <w:rPr>
          <w:rFonts w:ascii="Arial" w:hAnsi="Arial" w:cs="Arial"/>
        </w:rPr>
        <w:t xml:space="preserve"> </w:t>
      </w:r>
    </w:p>
    <w:p w14:paraId="497DA39F" w14:textId="04559F1E" w:rsidR="004B2482" w:rsidRPr="0047391C" w:rsidRDefault="004B2482" w:rsidP="0047391C">
      <w:pPr>
        <w:pStyle w:val="ListParagraph"/>
        <w:numPr>
          <w:ilvl w:val="0"/>
          <w:numId w:val="30"/>
        </w:numPr>
        <w:rPr>
          <w:rFonts w:ascii="Arial" w:hAnsi="Arial" w:cs="Arial"/>
        </w:rPr>
      </w:pPr>
      <w:r w:rsidRPr="0047391C">
        <w:rPr>
          <w:rFonts w:ascii="Arial" w:hAnsi="Arial" w:cs="Arial"/>
        </w:rPr>
        <w:t xml:space="preserve">Administrative credentials must be stored securely and only accessible to authorised personnel with a copy provided to the </w:t>
      </w:r>
      <w:r w:rsidR="0047391C" w:rsidRPr="0047391C">
        <w:rPr>
          <w:rFonts w:ascii="Arial" w:hAnsi="Arial" w:cs="Arial"/>
        </w:rPr>
        <w:t>[</w:t>
      </w:r>
      <w:r w:rsidR="004E0737" w:rsidRPr="0047391C">
        <w:rPr>
          <w:rFonts w:ascii="Arial" w:hAnsi="Arial" w:cs="Arial"/>
          <w:highlight w:val="yellow"/>
        </w:rPr>
        <w:t xml:space="preserve">specify e.g. </w:t>
      </w:r>
      <w:r w:rsidR="00E555EC" w:rsidRPr="0047391C">
        <w:rPr>
          <w:rFonts w:ascii="Arial" w:hAnsi="Arial" w:cs="Arial"/>
          <w:highlight w:val="yellow"/>
        </w:rPr>
        <w:t>c</w:t>
      </w:r>
      <w:r w:rsidRPr="0047391C">
        <w:rPr>
          <w:rFonts w:ascii="Arial" w:hAnsi="Arial" w:cs="Arial"/>
          <w:highlight w:val="yellow"/>
        </w:rPr>
        <w:t xml:space="preserve">hair of </w:t>
      </w:r>
      <w:r w:rsidR="00E555EC" w:rsidRPr="0047391C">
        <w:rPr>
          <w:rFonts w:ascii="Arial" w:hAnsi="Arial" w:cs="Arial"/>
          <w:highlight w:val="yellow"/>
        </w:rPr>
        <w:t>c</w:t>
      </w:r>
      <w:r w:rsidR="002406D2" w:rsidRPr="0047391C">
        <w:rPr>
          <w:rFonts w:ascii="Arial" w:hAnsi="Arial" w:cs="Arial"/>
          <w:highlight w:val="yellow"/>
        </w:rPr>
        <w:t>ouncil</w:t>
      </w:r>
      <w:r w:rsidR="0047391C" w:rsidRPr="0047391C">
        <w:rPr>
          <w:rFonts w:ascii="Arial" w:hAnsi="Arial" w:cs="Arial"/>
        </w:rPr>
        <w:t>]</w:t>
      </w:r>
      <w:r w:rsidR="00B71B3E" w:rsidRPr="0047391C">
        <w:rPr>
          <w:rFonts w:ascii="Arial" w:hAnsi="Arial" w:cs="Arial"/>
        </w:rPr>
        <w:t>,</w:t>
      </w:r>
      <w:r w:rsidR="00FD568E" w:rsidRPr="0047391C">
        <w:rPr>
          <w:rFonts w:ascii="Arial" w:hAnsi="Arial" w:cs="Arial"/>
        </w:rPr>
        <w:t xml:space="preserve"> </w:t>
      </w:r>
      <w:r w:rsidR="00B71B3E" w:rsidRPr="0047391C">
        <w:rPr>
          <w:rFonts w:ascii="Arial" w:hAnsi="Arial" w:cs="Arial"/>
        </w:rPr>
        <w:t>in a sealed envelope</w:t>
      </w:r>
      <w:r w:rsidR="00FD568E" w:rsidRPr="0047391C">
        <w:rPr>
          <w:rFonts w:ascii="Arial" w:hAnsi="Arial" w:cs="Arial"/>
        </w:rPr>
        <w:t>, only to be accessed in an emergency</w:t>
      </w:r>
      <w:r w:rsidRPr="0047391C" w:rsidDel="000238C0">
        <w:rPr>
          <w:rFonts w:ascii="Arial" w:hAnsi="Arial" w:cs="Arial"/>
        </w:rPr>
        <w:t>.</w:t>
      </w:r>
    </w:p>
    <w:p w14:paraId="31F53609" w14:textId="33F217CB" w:rsidR="00344861" w:rsidRPr="007821EE" w:rsidRDefault="00E762B6" w:rsidP="0047391C">
      <w:pPr>
        <w:ind w:left="0"/>
        <w:rPr>
          <w:rFonts w:ascii="Arial" w:hAnsi="Arial" w:cs="Arial"/>
        </w:rPr>
      </w:pPr>
      <w:r w:rsidRPr="007821EE">
        <w:rPr>
          <w:rFonts w:ascii="Arial" w:hAnsi="Arial" w:cs="Arial"/>
          <w:b/>
          <w:bCs/>
        </w:rPr>
        <w:t>4.1.3</w:t>
      </w:r>
      <w:r w:rsidRPr="007821EE">
        <w:rPr>
          <w:rFonts w:ascii="Arial" w:hAnsi="Arial" w:cs="Arial"/>
        </w:rPr>
        <w:t xml:space="preserve"> </w:t>
      </w:r>
      <w:r w:rsidRPr="007821EE">
        <w:rPr>
          <w:rFonts w:ascii="Arial" w:hAnsi="Arial" w:cs="Arial"/>
        </w:rPr>
        <w:tab/>
      </w:r>
      <w:r w:rsidR="00344861" w:rsidRPr="007821EE">
        <w:rPr>
          <w:rFonts w:ascii="Arial" w:hAnsi="Arial" w:cs="Arial"/>
        </w:rPr>
        <w:t>Password Storage and Management</w:t>
      </w:r>
    </w:p>
    <w:p w14:paraId="2726C2E0" w14:textId="77777777" w:rsidR="00344861" w:rsidRPr="0047391C" w:rsidRDefault="00344861" w:rsidP="0047391C">
      <w:pPr>
        <w:pStyle w:val="ListParagraph"/>
        <w:numPr>
          <w:ilvl w:val="0"/>
          <w:numId w:val="31"/>
        </w:numPr>
        <w:rPr>
          <w:rFonts w:ascii="Arial" w:hAnsi="Arial" w:cs="Arial"/>
        </w:rPr>
      </w:pPr>
      <w:r w:rsidRPr="0047391C">
        <w:rPr>
          <w:rFonts w:ascii="Arial" w:hAnsi="Arial" w:cs="Arial"/>
        </w:rPr>
        <w:t>Passwords must not be stored in plain text or written down in insecure locations.</w:t>
      </w:r>
    </w:p>
    <w:p w14:paraId="150EC96B" w14:textId="78B90246" w:rsidR="00344861" w:rsidRPr="0047391C" w:rsidRDefault="00344861" w:rsidP="0047391C">
      <w:pPr>
        <w:pStyle w:val="ListParagraph"/>
        <w:numPr>
          <w:ilvl w:val="0"/>
          <w:numId w:val="31"/>
        </w:numPr>
        <w:rPr>
          <w:rFonts w:ascii="Arial" w:hAnsi="Arial" w:cs="Arial"/>
        </w:rPr>
      </w:pPr>
      <w:r w:rsidRPr="0047391C">
        <w:rPr>
          <w:rFonts w:ascii="Arial" w:hAnsi="Arial" w:cs="Arial"/>
        </w:rPr>
        <w:t xml:space="preserve">Passwords must be stored using a </w:t>
      </w:r>
      <w:r w:rsidR="00FD568E" w:rsidRPr="0047391C">
        <w:rPr>
          <w:rFonts w:ascii="Arial" w:hAnsi="Arial" w:cs="Arial"/>
        </w:rPr>
        <w:t>c</w:t>
      </w:r>
      <w:r w:rsidR="00BB6385" w:rsidRPr="0047391C">
        <w:rPr>
          <w:rFonts w:ascii="Arial" w:hAnsi="Arial" w:cs="Arial"/>
        </w:rPr>
        <w:t>ouncil</w:t>
      </w:r>
      <w:r w:rsidRPr="0047391C">
        <w:rPr>
          <w:rFonts w:ascii="Arial" w:hAnsi="Arial" w:cs="Arial"/>
        </w:rPr>
        <w:t xml:space="preserve">-approved, encrypted password manager (e.g., LastPass, </w:t>
      </w:r>
      <w:proofErr w:type="spellStart"/>
      <w:r w:rsidRPr="0047391C">
        <w:rPr>
          <w:rFonts w:ascii="Arial" w:hAnsi="Arial" w:cs="Arial"/>
        </w:rPr>
        <w:t>Bitwarden</w:t>
      </w:r>
      <w:proofErr w:type="spellEnd"/>
      <w:r w:rsidRPr="0047391C">
        <w:rPr>
          <w:rFonts w:ascii="Arial" w:hAnsi="Arial" w:cs="Arial"/>
        </w:rPr>
        <w:t>, or KeePass).</w:t>
      </w:r>
    </w:p>
    <w:p w14:paraId="24BDAAA0" w14:textId="6987A23B" w:rsidR="00344861" w:rsidRPr="007821EE" w:rsidRDefault="00E762B6" w:rsidP="0047391C">
      <w:pPr>
        <w:ind w:left="0"/>
        <w:rPr>
          <w:rFonts w:ascii="Arial" w:hAnsi="Arial" w:cs="Arial"/>
        </w:rPr>
      </w:pPr>
      <w:r w:rsidRPr="007821EE">
        <w:rPr>
          <w:rFonts w:ascii="Arial" w:hAnsi="Arial" w:cs="Arial"/>
          <w:b/>
          <w:bCs/>
        </w:rPr>
        <w:t>4.1.4</w:t>
      </w:r>
      <w:r w:rsidR="00344861" w:rsidRPr="007821EE">
        <w:rPr>
          <w:rFonts w:ascii="Arial" w:hAnsi="Arial" w:cs="Arial"/>
        </w:rPr>
        <w:t xml:space="preserve"> </w:t>
      </w:r>
      <w:r w:rsidRPr="007821EE">
        <w:rPr>
          <w:rFonts w:ascii="Arial" w:hAnsi="Arial" w:cs="Arial"/>
        </w:rPr>
        <w:tab/>
      </w:r>
      <w:r w:rsidR="00344861" w:rsidRPr="007821EE">
        <w:rPr>
          <w:rFonts w:ascii="Arial" w:hAnsi="Arial" w:cs="Arial"/>
        </w:rPr>
        <w:t>Password Change Requirements</w:t>
      </w:r>
    </w:p>
    <w:p w14:paraId="1B47729A" w14:textId="50163BAF" w:rsidR="00344861" w:rsidRPr="0047391C" w:rsidRDefault="00B61FD0" w:rsidP="0047391C">
      <w:pPr>
        <w:pStyle w:val="ListParagraph"/>
        <w:numPr>
          <w:ilvl w:val="0"/>
          <w:numId w:val="32"/>
        </w:numPr>
        <w:rPr>
          <w:rFonts w:ascii="Arial" w:hAnsi="Arial" w:cs="Arial"/>
        </w:rPr>
      </w:pPr>
      <w:r w:rsidRPr="0047391C">
        <w:rPr>
          <w:rFonts w:ascii="Arial" w:hAnsi="Arial" w:cs="Arial"/>
        </w:rPr>
        <w:t>I</w:t>
      </w:r>
      <w:r w:rsidR="00344861" w:rsidRPr="0047391C">
        <w:rPr>
          <w:rFonts w:ascii="Arial" w:hAnsi="Arial" w:cs="Arial"/>
        </w:rPr>
        <w:t xml:space="preserve">mmediately </w:t>
      </w:r>
      <w:r w:rsidR="008F2C8A" w:rsidRPr="0047391C">
        <w:rPr>
          <w:rFonts w:ascii="Arial" w:hAnsi="Arial" w:cs="Arial"/>
        </w:rPr>
        <w:t xml:space="preserve">change password </w:t>
      </w:r>
      <w:r w:rsidR="00344861" w:rsidRPr="0047391C">
        <w:rPr>
          <w:rFonts w:ascii="Arial" w:hAnsi="Arial" w:cs="Arial"/>
        </w:rPr>
        <w:t>if compromise is suspected.</w:t>
      </w:r>
    </w:p>
    <w:p w14:paraId="659D41B7" w14:textId="1367A952" w:rsidR="00344861" w:rsidRPr="007821EE" w:rsidRDefault="00E762B6" w:rsidP="0047391C">
      <w:pPr>
        <w:ind w:left="0"/>
        <w:rPr>
          <w:rFonts w:ascii="Arial" w:hAnsi="Arial" w:cs="Arial"/>
        </w:rPr>
      </w:pPr>
      <w:r w:rsidRPr="007821EE">
        <w:rPr>
          <w:rFonts w:ascii="Arial" w:hAnsi="Arial" w:cs="Arial"/>
          <w:b/>
          <w:bCs/>
        </w:rPr>
        <w:t>4.1.5</w:t>
      </w:r>
      <w:r w:rsidRPr="007821EE">
        <w:rPr>
          <w:rFonts w:ascii="Arial" w:hAnsi="Arial" w:cs="Arial"/>
          <w:b/>
          <w:bCs/>
        </w:rPr>
        <w:tab/>
      </w:r>
      <w:r w:rsidR="00344861" w:rsidRPr="007821EE">
        <w:rPr>
          <w:rFonts w:ascii="Arial" w:hAnsi="Arial" w:cs="Arial"/>
        </w:rPr>
        <w:t xml:space="preserve"> Password Access Control and Logging</w:t>
      </w:r>
    </w:p>
    <w:p w14:paraId="5CEF082F"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All access to administrative or shared credentials must be logged and auditable.</w:t>
      </w:r>
    </w:p>
    <w:p w14:paraId="5919D2D5"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Attempts to access unauthorized passwords will be treated as a security incident.</w:t>
      </w:r>
    </w:p>
    <w:p w14:paraId="4EBA1476" w14:textId="0AD77A3F" w:rsidR="00344861" w:rsidRPr="007821EE" w:rsidRDefault="00E762B6" w:rsidP="0047391C">
      <w:pPr>
        <w:ind w:left="0"/>
        <w:rPr>
          <w:rFonts w:ascii="Arial" w:hAnsi="Arial" w:cs="Arial"/>
        </w:rPr>
      </w:pPr>
      <w:r w:rsidRPr="007821EE">
        <w:rPr>
          <w:rFonts w:ascii="Arial" w:hAnsi="Arial" w:cs="Arial"/>
          <w:b/>
          <w:bCs/>
        </w:rPr>
        <w:t>4.1.6</w:t>
      </w:r>
      <w:r w:rsidRPr="007821EE">
        <w:rPr>
          <w:rFonts w:ascii="Arial" w:hAnsi="Arial" w:cs="Arial"/>
        </w:rPr>
        <w:t xml:space="preserve"> </w:t>
      </w:r>
      <w:r w:rsidRPr="007821EE">
        <w:rPr>
          <w:rFonts w:ascii="Arial" w:hAnsi="Arial" w:cs="Arial"/>
        </w:rPr>
        <w:tab/>
      </w:r>
      <w:r w:rsidR="00344861" w:rsidRPr="007821EE">
        <w:rPr>
          <w:rFonts w:ascii="Arial" w:hAnsi="Arial" w:cs="Arial"/>
        </w:rPr>
        <w:t>Responsibility</w:t>
      </w:r>
    </w:p>
    <w:p w14:paraId="2FC673EC" w14:textId="77777777" w:rsidR="0047391C" w:rsidRDefault="00344861" w:rsidP="0047391C">
      <w:pPr>
        <w:pStyle w:val="ListParagraph"/>
        <w:numPr>
          <w:ilvl w:val="0"/>
          <w:numId w:val="33"/>
        </w:numPr>
        <w:rPr>
          <w:rFonts w:ascii="Arial" w:hAnsi="Arial" w:cs="Arial"/>
        </w:rPr>
      </w:pPr>
      <w:r w:rsidRPr="0047391C">
        <w:rPr>
          <w:rFonts w:ascii="Arial" w:hAnsi="Arial" w:cs="Arial"/>
        </w:rPr>
        <w:t>Users are responsible for creating and maintaining secure passwords for their accounts</w:t>
      </w:r>
      <w:r w:rsidR="0047391C">
        <w:rPr>
          <w:rFonts w:ascii="Arial" w:hAnsi="Arial" w:cs="Arial"/>
        </w:rPr>
        <w:t>.</w:t>
      </w:r>
    </w:p>
    <w:p w14:paraId="64E7C929" w14:textId="77777777" w:rsidR="0047391C" w:rsidRPr="0047391C" w:rsidRDefault="00344861" w:rsidP="0047391C">
      <w:pPr>
        <w:ind w:left="360"/>
        <w:rPr>
          <w:rFonts w:ascii="Arial" w:hAnsi="Arial" w:cs="Arial"/>
        </w:rPr>
      </w:pPr>
      <w:r w:rsidRPr="0047391C">
        <w:rPr>
          <w:rFonts w:ascii="Arial" w:hAnsi="Arial" w:cs="Arial"/>
        </w:rPr>
        <w:t xml:space="preserve">The IT </w:t>
      </w:r>
      <w:r w:rsidR="00B61FD0" w:rsidRPr="0047391C">
        <w:rPr>
          <w:rFonts w:ascii="Arial" w:hAnsi="Arial" w:cs="Arial"/>
        </w:rPr>
        <w:t>s</w:t>
      </w:r>
      <w:r w:rsidRPr="0047391C">
        <w:rPr>
          <w:rFonts w:ascii="Arial" w:hAnsi="Arial" w:cs="Arial"/>
        </w:rPr>
        <w:t xml:space="preserve">ecurity </w:t>
      </w:r>
      <w:r w:rsidR="00B61FD0" w:rsidRPr="0047391C">
        <w:rPr>
          <w:rFonts w:ascii="Arial" w:hAnsi="Arial" w:cs="Arial"/>
        </w:rPr>
        <w:t>p</w:t>
      </w:r>
      <w:r w:rsidR="00B42E8C" w:rsidRPr="0047391C">
        <w:rPr>
          <w:rFonts w:ascii="Arial" w:hAnsi="Arial" w:cs="Arial"/>
        </w:rPr>
        <w:t>rovider</w:t>
      </w:r>
      <w:r w:rsidRPr="0047391C">
        <w:rPr>
          <w:rFonts w:ascii="Arial" w:hAnsi="Arial" w:cs="Arial"/>
        </w:rPr>
        <w:t xml:space="preserve"> is responsible for:</w:t>
      </w:r>
    </w:p>
    <w:p w14:paraId="00BCE33B" w14:textId="77777777" w:rsidR="0047391C" w:rsidRDefault="00344861" w:rsidP="0047391C">
      <w:pPr>
        <w:pStyle w:val="ListParagraph"/>
        <w:numPr>
          <w:ilvl w:val="0"/>
          <w:numId w:val="33"/>
        </w:numPr>
        <w:rPr>
          <w:rFonts w:ascii="Arial" w:hAnsi="Arial" w:cs="Arial"/>
        </w:rPr>
      </w:pPr>
      <w:r w:rsidRPr="0047391C">
        <w:rPr>
          <w:rFonts w:ascii="Arial" w:hAnsi="Arial" w:cs="Arial"/>
        </w:rPr>
        <w:t>Managing system/service credentials</w:t>
      </w:r>
      <w:r w:rsidR="007F1AAD" w:rsidRPr="0047391C">
        <w:rPr>
          <w:rFonts w:ascii="Arial" w:hAnsi="Arial" w:cs="Arial"/>
        </w:rPr>
        <w:t>.</w:t>
      </w:r>
    </w:p>
    <w:p w14:paraId="3652EDD1" w14:textId="16060A11" w:rsidR="00F12645" w:rsidRPr="0047391C" w:rsidRDefault="00344861" w:rsidP="0047391C">
      <w:pPr>
        <w:pStyle w:val="ListParagraph"/>
        <w:numPr>
          <w:ilvl w:val="0"/>
          <w:numId w:val="33"/>
        </w:numPr>
        <w:rPr>
          <w:rFonts w:ascii="Arial" w:hAnsi="Arial" w:cs="Arial"/>
        </w:rPr>
      </w:pPr>
      <w:r w:rsidRPr="0047391C">
        <w:rPr>
          <w:rFonts w:ascii="Arial" w:hAnsi="Arial" w:cs="Arial"/>
        </w:rPr>
        <w:t>Enforcing password policies</w:t>
      </w:r>
      <w:r w:rsidR="007F1AAD" w:rsidRPr="0047391C">
        <w:rPr>
          <w:rFonts w:ascii="Arial" w:hAnsi="Arial" w:cs="Arial"/>
        </w:rPr>
        <w:t>.</w:t>
      </w:r>
      <w:r w:rsidR="00E62BFB" w:rsidRPr="0047391C">
        <w:rPr>
          <w:rFonts w:ascii="Arial" w:hAnsi="Arial" w:cs="Arial"/>
        </w:rPr>
        <w:t xml:space="preserve"> </w:t>
      </w:r>
      <w:r w:rsidRPr="0047391C">
        <w:rPr>
          <w:rFonts w:ascii="Arial" w:hAnsi="Arial" w:cs="Arial"/>
        </w:rPr>
        <w:t>Auditing and monitoring password-related security practices</w:t>
      </w:r>
      <w:r w:rsidR="007F1AAD" w:rsidRPr="0047391C">
        <w:rPr>
          <w:rFonts w:ascii="Arial" w:hAnsi="Arial" w:cs="Arial"/>
        </w:rPr>
        <w:t>.</w:t>
      </w:r>
    </w:p>
    <w:p w14:paraId="0C498BF1" w14:textId="77777777" w:rsidR="00651F00" w:rsidRPr="007821EE" w:rsidRDefault="00651F00" w:rsidP="0047391C">
      <w:pPr>
        <w:pStyle w:val="ListParagraph"/>
        <w:spacing w:after="0"/>
        <w:ind w:left="0"/>
        <w:rPr>
          <w:rFonts w:ascii="Arial" w:hAnsi="Arial" w:cs="Arial"/>
        </w:rPr>
      </w:pPr>
    </w:p>
    <w:p w14:paraId="5C9204BE" w14:textId="77777777" w:rsidR="00F12645" w:rsidRPr="007821EE" w:rsidRDefault="0087372B" w:rsidP="0047391C">
      <w:pPr>
        <w:pStyle w:val="Heading1"/>
        <w:ind w:left="0"/>
      </w:pPr>
      <w:bookmarkStart w:id="9" w:name="_Toc213847370"/>
      <w:r w:rsidRPr="007821EE">
        <w:t>Monitoring</w:t>
      </w:r>
      <w:bookmarkEnd w:id="9"/>
    </w:p>
    <w:p w14:paraId="1327F091" w14:textId="64087B17" w:rsidR="00B22FEB" w:rsidRPr="007821EE" w:rsidRDefault="00F12645" w:rsidP="0047391C">
      <w:pPr>
        <w:spacing w:after="0"/>
        <w:ind w:left="0"/>
        <w:rPr>
          <w:rFonts w:ascii="Arial" w:hAnsi="Arial" w:cs="Arial"/>
          <w:b/>
          <w:bCs/>
        </w:rPr>
      </w:pPr>
      <w:r w:rsidRPr="007821EE">
        <w:rPr>
          <w:rFonts w:ascii="Arial" w:hAnsi="Arial" w:cs="Arial"/>
          <w:b/>
          <w:bCs/>
        </w:rPr>
        <w:t>5.1.1</w:t>
      </w:r>
      <w:r w:rsidRPr="007821EE">
        <w:rPr>
          <w:rFonts w:ascii="Arial" w:hAnsi="Arial" w:cs="Arial"/>
        </w:rPr>
        <w:t xml:space="preserve"> </w:t>
      </w:r>
      <w:r w:rsidR="00E762B6" w:rsidRPr="007821EE">
        <w:rPr>
          <w:rFonts w:ascii="Arial" w:hAnsi="Arial" w:cs="Arial"/>
        </w:rPr>
        <w:tab/>
      </w:r>
      <w:r w:rsidR="00860FB8" w:rsidRPr="007821EE">
        <w:rPr>
          <w:rFonts w:ascii="Arial" w:hAnsi="Arial" w:cs="Arial"/>
        </w:rPr>
        <w:t xml:space="preserve">The </w:t>
      </w:r>
      <w:r w:rsidR="005215AF" w:rsidRPr="007821EE">
        <w:rPr>
          <w:rFonts w:ascii="Arial" w:hAnsi="Arial" w:cs="Arial"/>
        </w:rPr>
        <w:t>c</w:t>
      </w:r>
      <w:r w:rsidR="002406D2" w:rsidRPr="007821EE">
        <w:rPr>
          <w:rFonts w:ascii="Arial" w:hAnsi="Arial" w:cs="Arial"/>
        </w:rPr>
        <w:t>ouncil</w:t>
      </w:r>
      <w:r w:rsidR="00860FB8" w:rsidRPr="007821EE">
        <w:rPr>
          <w:rFonts w:ascii="Arial" w:hAnsi="Arial" w:cs="Arial"/>
        </w:rPr>
        <w:t xml:space="preserve"> </w:t>
      </w:r>
      <w:r w:rsidR="0087372B" w:rsidRPr="007821EE">
        <w:rPr>
          <w:rFonts w:ascii="Arial" w:hAnsi="Arial" w:cs="Arial"/>
        </w:rPr>
        <w:t>reserve</w:t>
      </w:r>
      <w:r w:rsidR="005215AF" w:rsidRPr="007821EE">
        <w:rPr>
          <w:rFonts w:ascii="Arial" w:hAnsi="Arial" w:cs="Arial"/>
        </w:rPr>
        <w:t>s</w:t>
      </w:r>
      <w:r w:rsidR="0087372B" w:rsidRPr="007821EE">
        <w:rPr>
          <w:rFonts w:ascii="Arial" w:hAnsi="Arial" w:cs="Arial"/>
        </w:rPr>
        <w:t xml:space="preserve"> the right to monitor and maintain logs of computer usage and inspect any files</w:t>
      </w:r>
      <w:r w:rsidR="00E762B6" w:rsidRPr="007821EE">
        <w:rPr>
          <w:rFonts w:ascii="Arial" w:hAnsi="Arial" w:cs="Arial"/>
        </w:rPr>
        <w:t xml:space="preserve"> </w:t>
      </w:r>
      <w:r w:rsidR="0087372B" w:rsidRPr="007821EE">
        <w:rPr>
          <w:rFonts w:ascii="Arial" w:hAnsi="Arial" w:cs="Arial"/>
        </w:rPr>
        <w:t xml:space="preserve">stored on </w:t>
      </w:r>
      <w:r w:rsidR="00B92893" w:rsidRPr="007821EE">
        <w:rPr>
          <w:rFonts w:ascii="Arial" w:hAnsi="Arial" w:cs="Arial"/>
        </w:rPr>
        <w:t xml:space="preserve">its </w:t>
      </w:r>
      <w:r w:rsidR="0087372B" w:rsidRPr="007821EE">
        <w:rPr>
          <w:rFonts w:ascii="Arial" w:hAnsi="Arial" w:cs="Arial"/>
        </w:rPr>
        <w:t xml:space="preserve">network, servers, computers, or associated technology to </w:t>
      </w:r>
      <w:r w:rsidR="0087372B" w:rsidRPr="007821EE">
        <w:rPr>
          <w:rFonts w:ascii="Arial" w:hAnsi="Arial" w:cs="Arial"/>
        </w:rPr>
        <w:lastRenderedPageBreak/>
        <w:t xml:space="preserve">ensure compliance with this policy as well as relevant legislation. Internet, email, and computer usage is continually monitored as part of </w:t>
      </w:r>
      <w:r w:rsidR="009C7C70" w:rsidRPr="007821EE">
        <w:rPr>
          <w:rFonts w:ascii="Arial" w:hAnsi="Arial" w:cs="Arial"/>
        </w:rPr>
        <w:t xml:space="preserve">the </w:t>
      </w:r>
      <w:r w:rsidR="007A54BA" w:rsidRPr="007821EE">
        <w:rPr>
          <w:rFonts w:ascii="Arial" w:hAnsi="Arial" w:cs="Arial"/>
        </w:rPr>
        <w:t>c</w:t>
      </w:r>
      <w:r w:rsidR="002406D2" w:rsidRPr="007821EE">
        <w:rPr>
          <w:rFonts w:ascii="Arial" w:hAnsi="Arial" w:cs="Arial"/>
        </w:rPr>
        <w:t>ouncil</w:t>
      </w:r>
      <w:r w:rsidR="009C7C70" w:rsidRPr="007821EE">
        <w:rPr>
          <w:rFonts w:ascii="Arial" w:hAnsi="Arial" w:cs="Arial"/>
        </w:rPr>
        <w:t xml:space="preserve">’s </w:t>
      </w:r>
      <w:r w:rsidR="0087372B" w:rsidRPr="007821EE">
        <w:rPr>
          <w:rFonts w:ascii="Arial" w:hAnsi="Arial" w:cs="Arial"/>
        </w:rPr>
        <w:t>protection against computer viruses, ongoing maintenance of the system, and when investigating faults. </w:t>
      </w:r>
    </w:p>
    <w:p w14:paraId="2B1D7CB4" w14:textId="77777777" w:rsidR="00B22FEB" w:rsidRPr="007821EE" w:rsidRDefault="00B22FEB" w:rsidP="0047391C">
      <w:pPr>
        <w:pStyle w:val="ListParagraph"/>
        <w:ind w:left="0"/>
        <w:rPr>
          <w:rFonts w:ascii="Arial" w:hAnsi="Arial" w:cs="Arial"/>
        </w:rPr>
      </w:pPr>
    </w:p>
    <w:p w14:paraId="01187820" w14:textId="700CC452" w:rsidR="009F5749" w:rsidRPr="007821EE" w:rsidRDefault="00CC3890" w:rsidP="0047391C">
      <w:pPr>
        <w:pStyle w:val="ListParagraph"/>
        <w:numPr>
          <w:ilvl w:val="2"/>
          <w:numId w:val="18"/>
        </w:numPr>
        <w:ind w:left="0" w:firstLine="0"/>
        <w:rPr>
          <w:rFonts w:ascii="Arial" w:hAnsi="Arial" w:cs="Arial"/>
        </w:rPr>
      </w:pPr>
      <w:r w:rsidRPr="007821EE">
        <w:rPr>
          <w:rFonts w:ascii="Arial" w:hAnsi="Arial" w:cs="Arial"/>
        </w:rPr>
        <w:t xml:space="preserve">The </w:t>
      </w:r>
      <w:r w:rsidR="007A54BA"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 xml:space="preserve">will monitor the use of electronic communications and use of the internet in line with the Investigatory Powers (Interception by </w:t>
      </w:r>
      <w:r w:rsidR="002406D2" w:rsidRPr="007821EE">
        <w:rPr>
          <w:rFonts w:ascii="Arial" w:hAnsi="Arial" w:cs="Arial"/>
        </w:rPr>
        <w:t>Council</w:t>
      </w:r>
      <w:r w:rsidR="00B42E8C" w:rsidRPr="007821EE">
        <w:rPr>
          <w:rFonts w:ascii="Arial" w:hAnsi="Arial" w:cs="Arial"/>
        </w:rPr>
        <w:t>s</w:t>
      </w:r>
      <w:r w:rsidR="0087372B" w:rsidRPr="007821EE">
        <w:rPr>
          <w:rFonts w:ascii="Arial" w:hAnsi="Arial" w:cs="Arial"/>
        </w:rPr>
        <w:t xml:space="preserve"> etc for Monitoring and Record-keeping Purposes) Regulations 2018.</w:t>
      </w:r>
    </w:p>
    <w:p w14:paraId="22C50485" w14:textId="77777777" w:rsidR="009F5749" w:rsidRPr="007821EE" w:rsidRDefault="009F5749" w:rsidP="0047391C">
      <w:pPr>
        <w:pStyle w:val="ListParagraph"/>
        <w:ind w:left="0"/>
        <w:rPr>
          <w:rFonts w:ascii="Arial" w:hAnsi="Arial" w:cs="Arial"/>
        </w:rPr>
      </w:pPr>
    </w:p>
    <w:p w14:paraId="4FA177E5" w14:textId="4597A1E5"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Monitoring of an employee's email and/or internet use will be conducted in accordance with an impact assessment that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 xml:space="preserve"> </w:t>
      </w:r>
      <w:r w:rsidRPr="007821EE">
        <w:rPr>
          <w:rFonts w:ascii="Arial" w:hAnsi="Arial" w:cs="Arial"/>
        </w:rPr>
        <w:t xml:space="preserve">has carried out to ensure that monitoring is necessary and proportionate. Monitoring is in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w:t>
      </w:r>
      <w:r w:rsidR="00B15308" w:rsidRPr="007821EE">
        <w:rPr>
          <w:rFonts w:ascii="Arial" w:hAnsi="Arial" w:cs="Arial"/>
        </w:rPr>
        <w:t>s</w:t>
      </w:r>
      <w:r w:rsidRPr="007821EE">
        <w:rPr>
          <w:rFonts w:ascii="Arial" w:hAnsi="Arial" w:cs="Arial"/>
        </w:rPr>
        <w:t xml:space="preserve"> legitimate interests and is to ensure that this policy is being complied with.</w:t>
      </w:r>
    </w:p>
    <w:p w14:paraId="008160F1" w14:textId="77777777" w:rsidR="009F5749" w:rsidRPr="007821EE" w:rsidRDefault="009F5749" w:rsidP="0047391C">
      <w:pPr>
        <w:pStyle w:val="ListParagraph"/>
        <w:ind w:left="0"/>
        <w:rPr>
          <w:rFonts w:ascii="Arial" w:hAnsi="Arial" w:cs="Arial"/>
        </w:rPr>
      </w:pPr>
    </w:p>
    <w:p w14:paraId="5BA702FC" w14:textId="1431D83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The information obtained through monitoring may be shared internally, including with relevant </w:t>
      </w:r>
      <w:r w:rsidR="00DE0F74" w:rsidRPr="007821EE">
        <w:rPr>
          <w:rFonts w:ascii="Arial" w:hAnsi="Arial" w:cs="Arial"/>
        </w:rPr>
        <w:t>c</w:t>
      </w:r>
      <w:r w:rsidR="002406D2" w:rsidRPr="007821EE">
        <w:rPr>
          <w:rFonts w:ascii="Arial" w:hAnsi="Arial" w:cs="Arial"/>
        </w:rPr>
        <w:t>ouncil</w:t>
      </w:r>
      <w:r w:rsidR="00B42E8C" w:rsidRPr="007821EE">
        <w:rPr>
          <w:rFonts w:ascii="Arial" w:hAnsi="Arial" w:cs="Arial"/>
        </w:rPr>
        <w:t>lors</w:t>
      </w:r>
      <w:r w:rsidRPr="007821EE">
        <w:rPr>
          <w:rFonts w:ascii="Arial" w:hAnsi="Arial" w:cs="Arial"/>
        </w:rPr>
        <w:t xml:space="preserve"> and IT staff if access to the data is necessary for performance of their roles. The information may also be shared with external HR or legal advisers for the purposes of seeking professional advice. Any external advisers will have appropriate </w:t>
      </w:r>
      <w:r w:rsidR="00182AEF" w:rsidRPr="007821EE">
        <w:rPr>
          <w:rFonts w:ascii="Arial" w:hAnsi="Arial" w:cs="Arial"/>
        </w:rPr>
        <w:t>d</w:t>
      </w:r>
      <w:r w:rsidRPr="007821EE">
        <w:rPr>
          <w:rFonts w:ascii="Arial" w:hAnsi="Arial" w:cs="Arial"/>
        </w:rPr>
        <w:t xml:space="preserve">ata </w:t>
      </w:r>
      <w:r w:rsidR="00182AEF" w:rsidRPr="007821EE">
        <w:rPr>
          <w:rFonts w:ascii="Arial" w:hAnsi="Arial" w:cs="Arial"/>
        </w:rPr>
        <w:t>p</w:t>
      </w:r>
      <w:r w:rsidRPr="007821EE">
        <w:rPr>
          <w:rFonts w:ascii="Arial" w:hAnsi="Arial" w:cs="Arial"/>
        </w:rPr>
        <w:t>rotection policies and protocols in place.</w:t>
      </w:r>
    </w:p>
    <w:p w14:paraId="312A6C98" w14:textId="77777777" w:rsidR="009F5749" w:rsidRPr="007821EE" w:rsidRDefault="009F5749" w:rsidP="0047391C">
      <w:pPr>
        <w:pStyle w:val="ListParagraph"/>
        <w:ind w:left="0"/>
        <w:rPr>
          <w:rFonts w:ascii="Arial" w:hAnsi="Arial" w:cs="Arial"/>
        </w:rPr>
      </w:pPr>
    </w:p>
    <w:p w14:paraId="07DAD6B9"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The information gathered through monitoring will be retained only long enough for any breach of this policy to come to light and for any investigation to be conducted. </w:t>
      </w:r>
    </w:p>
    <w:p w14:paraId="716C2BCE" w14:textId="77777777" w:rsidR="009F5749" w:rsidRPr="007821EE" w:rsidRDefault="009F5749" w:rsidP="0047391C">
      <w:pPr>
        <w:pStyle w:val="ListParagraph"/>
        <w:ind w:left="0"/>
        <w:rPr>
          <w:rFonts w:ascii="Arial" w:hAnsi="Arial" w:cs="Arial"/>
        </w:rPr>
      </w:pPr>
    </w:p>
    <w:p w14:paraId="6DE9F3AF" w14:textId="6D9821F7" w:rsidR="009F5749" w:rsidRPr="007821EE" w:rsidRDefault="002406D2" w:rsidP="0047391C">
      <w:pPr>
        <w:pStyle w:val="ListParagraph"/>
        <w:numPr>
          <w:ilvl w:val="2"/>
          <w:numId w:val="18"/>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87372B" w:rsidRPr="007821EE">
        <w:rPr>
          <w:rFonts w:ascii="Arial" w:hAnsi="Arial" w:cs="Arial"/>
        </w:rPr>
        <w:t xml:space="preserve">have a number of rights in relation to their data, including the right to make a subject access request and the right to have data rectified or erased in some circumstances. You can find further details of these rights and how to exercise them in </w:t>
      </w:r>
      <w:r w:rsidR="00365D4D" w:rsidRPr="007821EE">
        <w:rPr>
          <w:rFonts w:ascii="Arial" w:hAnsi="Arial" w:cs="Arial"/>
        </w:rPr>
        <w:t xml:space="preserve">the </w:t>
      </w:r>
      <w:r w:rsidR="00182AEF" w:rsidRPr="007821EE">
        <w:rPr>
          <w:rFonts w:ascii="Arial" w:hAnsi="Arial" w:cs="Arial"/>
        </w:rPr>
        <w:t>c</w:t>
      </w:r>
      <w:r w:rsidRPr="007821EE">
        <w:rPr>
          <w:rFonts w:ascii="Arial" w:hAnsi="Arial" w:cs="Arial"/>
        </w:rPr>
        <w:t>ouncil</w:t>
      </w:r>
      <w:r w:rsidR="00365D4D" w:rsidRPr="007821EE">
        <w:rPr>
          <w:rFonts w:ascii="Arial" w:hAnsi="Arial" w:cs="Arial"/>
        </w:rPr>
        <w:t xml:space="preserve">’s </w:t>
      </w:r>
      <w:r w:rsidR="0087372B" w:rsidRPr="007821EE">
        <w:rPr>
          <w:rFonts w:ascii="Arial" w:hAnsi="Arial" w:cs="Arial"/>
        </w:rPr>
        <w:t>data protection policy. </w:t>
      </w:r>
    </w:p>
    <w:p w14:paraId="43366F9E" w14:textId="77777777" w:rsidR="009F5749" w:rsidRPr="007821EE" w:rsidRDefault="009F5749" w:rsidP="0047391C">
      <w:pPr>
        <w:pStyle w:val="ListParagraph"/>
        <w:ind w:left="0"/>
        <w:rPr>
          <w:rFonts w:ascii="Arial" w:hAnsi="Arial" w:cs="Arial"/>
        </w:rPr>
      </w:pPr>
    </w:p>
    <w:p w14:paraId="4F83674B"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Such monitoring and the retrieval of the content of any messages may be for the purposes of checking whether the use of the system is legitimate, to find lost messages or to retrieve messages lost due to computer failure, to assist in the investigation of wrongful acts, or to comply with any legal obligation.</w:t>
      </w:r>
    </w:p>
    <w:p w14:paraId="7F1E98DC" w14:textId="77777777" w:rsidR="009F5749" w:rsidRPr="007821EE" w:rsidRDefault="009F5749" w:rsidP="0047391C">
      <w:pPr>
        <w:pStyle w:val="ListParagraph"/>
        <w:ind w:left="0"/>
        <w:rPr>
          <w:rFonts w:ascii="Arial" w:hAnsi="Arial" w:cs="Arial"/>
        </w:rPr>
      </w:pPr>
    </w:p>
    <w:p w14:paraId="61E94359" w14:textId="3E75E7AE" w:rsidR="009F5749" w:rsidRPr="007821EE" w:rsidRDefault="00365D4D" w:rsidP="0047391C">
      <w:pPr>
        <w:pStyle w:val="ListParagraph"/>
        <w:numPr>
          <w:ilvl w:val="2"/>
          <w:numId w:val="18"/>
        </w:numPr>
        <w:ind w:left="0" w:firstLine="0"/>
        <w:rPr>
          <w:rFonts w:ascii="Arial" w:hAnsi="Arial" w:cs="Arial"/>
        </w:rPr>
      </w:pP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ha</w:t>
      </w:r>
      <w:r w:rsidRPr="007821EE">
        <w:rPr>
          <w:rFonts w:ascii="Arial" w:hAnsi="Arial" w:cs="Arial"/>
        </w:rPr>
        <w:t>s</w:t>
      </w:r>
      <w:r w:rsidR="0087372B" w:rsidRPr="007821EE">
        <w:rPr>
          <w:rFonts w:ascii="Arial" w:hAnsi="Arial" w:cs="Arial"/>
        </w:rPr>
        <w:t xml:space="preserve"> software and systems in place that can </w:t>
      </w:r>
      <w:r w:rsidR="0047391C">
        <w:rPr>
          <w:rFonts w:ascii="Arial" w:hAnsi="Arial" w:cs="Arial"/>
          <w:highlight w:val="yellow"/>
          <w:lang w:val="en-US"/>
        </w:rPr>
        <w:t>[</w:t>
      </w:r>
      <w:r w:rsidR="0087372B" w:rsidRPr="0047391C">
        <w:rPr>
          <w:rFonts w:ascii="Arial" w:hAnsi="Arial" w:cs="Arial"/>
          <w:highlight w:val="yellow"/>
          <w:lang w:val="en-US"/>
        </w:rPr>
        <w:t>optional: “prevent inappropriate internet use and”</w:t>
      </w:r>
      <w:r w:rsidR="0047391C">
        <w:rPr>
          <w:rFonts w:ascii="Arial" w:hAnsi="Arial" w:cs="Arial"/>
          <w:lang w:val="en-US"/>
        </w:rPr>
        <w:t>]</w:t>
      </w:r>
      <w:r w:rsidR="0087372B" w:rsidRPr="007821EE">
        <w:rPr>
          <w:rFonts w:ascii="Arial" w:hAnsi="Arial" w:cs="Arial"/>
        </w:rPr>
        <w:t xml:space="preserve"> monitor and record all internet usage. A daily log is kept of all activity, which details the names of all websites accessed, along with the date and time of access, by individual </w:t>
      </w:r>
      <w:r w:rsidRPr="007821EE">
        <w:rPr>
          <w:rFonts w:ascii="Arial" w:hAnsi="Arial" w:cs="Arial"/>
        </w:rPr>
        <w:t>c</w:t>
      </w:r>
      <w:r w:rsidR="00417B77" w:rsidRPr="007821EE">
        <w:rPr>
          <w:rFonts w:ascii="Arial" w:hAnsi="Arial" w:cs="Arial"/>
        </w:rPr>
        <w:t>ouncillors, staff, and other authorised users</w:t>
      </w:r>
      <w:r w:rsidR="0087372B" w:rsidRPr="007821EE">
        <w:rPr>
          <w:rFonts w:ascii="Arial" w:hAnsi="Arial" w:cs="Arial"/>
        </w:rPr>
        <w:t xml:space="preserve">. Records of internet use and sites visited will normally be retained for a period of </w:t>
      </w:r>
      <w:r w:rsidR="0047391C">
        <w:rPr>
          <w:rFonts w:ascii="Arial" w:hAnsi="Arial" w:cs="Arial"/>
          <w:highlight w:val="yellow"/>
        </w:rPr>
        <w:t>[</w:t>
      </w:r>
      <w:r w:rsidR="0087372B" w:rsidRPr="007821EE">
        <w:rPr>
          <w:rFonts w:ascii="Arial" w:hAnsi="Arial" w:cs="Arial"/>
          <w:highlight w:val="yellow"/>
        </w:rPr>
        <w:t>specify duration, e.g. “six months”</w:t>
      </w:r>
      <w:r w:rsidR="0047391C">
        <w:rPr>
          <w:rFonts w:ascii="Arial" w:hAnsi="Arial" w:cs="Arial"/>
          <w:highlight w:val="yellow"/>
        </w:rPr>
        <w:t>]</w:t>
      </w:r>
      <w:r w:rsidR="0087372B" w:rsidRPr="007821EE">
        <w:rPr>
          <w:rFonts w:ascii="Arial" w:hAnsi="Arial" w:cs="Arial"/>
          <w:highlight w:val="yellow"/>
        </w:rPr>
        <w:t>.</w:t>
      </w:r>
      <w:r w:rsidR="0087372B" w:rsidRPr="007821EE">
        <w:rPr>
          <w:rFonts w:ascii="Arial" w:hAnsi="Arial" w:cs="Arial"/>
        </w:rPr>
        <w:t> </w:t>
      </w:r>
    </w:p>
    <w:p w14:paraId="4CC9AB10" w14:textId="77777777" w:rsidR="009F5749" w:rsidRPr="007821EE" w:rsidRDefault="009F5749" w:rsidP="0047391C">
      <w:pPr>
        <w:pStyle w:val="ListParagraph"/>
        <w:ind w:left="0"/>
        <w:rPr>
          <w:rFonts w:ascii="Arial" w:hAnsi="Arial" w:cs="Arial"/>
        </w:rPr>
      </w:pPr>
    </w:p>
    <w:p w14:paraId="50AF670B" w14:textId="6CB74346" w:rsidR="009F5749" w:rsidRPr="007821EE" w:rsidRDefault="00823B3B" w:rsidP="0047391C">
      <w:pPr>
        <w:pStyle w:val="ListParagraph"/>
        <w:numPr>
          <w:ilvl w:val="2"/>
          <w:numId w:val="18"/>
        </w:numPr>
        <w:ind w:left="0" w:firstLine="0"/>
        <w:rPr>
          <w:rFonts w:ascii="Arial" w:hAnsi="Arial" w:cs="Arial"/>
        </w:rPr>
      </w:pP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reserve</w:t>
      </w:r>
      <w:r w:rsidRPr="007821EE">
        <w:rPr>
          <w:rFonts w:ascii="Arial" w:hAnsi="Arial" w:cs="Arial"/>
        </w:rPr>
        <w:t>s</w:t>
      </w:r>
      <w:r w:rsidR="0087372B" w:rsidRPr="007821EE">
        <w:rPr>
          <w:rFonts w:ascii="Arial" w:hAnsi="Arial" w:cs="Arial"/>
        </w:rPr>
        <w:t xml:space="preserve"> the right to inspect all files stored on </w:t>
      </w:r>
      <w:r w:rsidRPr="007821EE">
        <w:rPr>
          <w:rFonts w:ascii="Arial" w:hAnsi="Arial" w:cs="Arial"/>
        </w:rPr>
        <w:t xml:space="preserve">its </w:t>
      </w:r>
      <w:r w:rsidR="0087372B" w:rsidRPr="007821EE">
        <w:rPr>
          <w:rFonts w:ascii="Arial" w:hAnsi="Arial" w:cs="Arial"/>
        </w:rPr>
        <w:t xml:space="preserve">computer systems in order to assure compliance with this policy. </w:t>
      </w: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also reserve</w:t>
      </w:r>
      <w:r w:rsidRPr="007821EE">
        <w:rPr>
          <w:rFonts w:ascii="Arial" w:hAnsi="Arial" w:cs="Arial"/>
        </w:rPr>
        <w:t>s</w:t>
      </w:r>
      <w:r w:rsidR="0087372B" w:rsidRPr="007821EE">
        <w:rPr>
          <w:rFonts w:ascii="Arial" w:hAnsi="Arial" w:cs="Arial"/>
        </w:rPr>
        <w:t xml:space="preserve"> the right to monitor the types of sites being accessed and the extent and frequency of use of the </w:t>
      </w:r>
      <w:r w:rsidR="003F6EC3" w:rsidRPr="007821EE">
        <w:rPr>
          <w:rFonts w:ascii="Arial" w:hAnsi="Arial" w:cs="Arial"/>
        </w:rPr>
        <w:t>i</w:t>
      </w:r>
      <w:r w:rsidR="0087372B" w:rsidRPr="007821EE">
        <w:rPr>
          <w:rFonts w:ascii="Arial" w:hAnsi="Arial" w:cs="Arial"/>
        </w:rPr>
        <w:t xml:space="preserve">nternet at any time, both inside and outside of working hours to ensure that the system is not being abused and to protect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0087372B" w:rsidRPr="007821EE">
        <w:rPr>
          <w:rFonts w:ascii="Arial" w:hAnsi="Arial" w:cs="Arial"/>
        </w:rPr>
        <w:t>from potential damage or disrepute.  </w:t>
      </w:r>
    </w:p>
    <w:p w14:paraId="7410F52C" w14:textId="77777777" w:rsidR="009F5749" w:rsidRPr="007821EE" w:rsidRDefault="009F5749" w:rsidP="0047391C">
      <w:pPr>
        <w:pStyle w:val="ListParagraph"/>
        <w:ind w:left="0"/>
        <w:rPr>
          <w:rFonts w:ascii="Arial" w:hAnsi="Arial" w:cs="Arial"/>
        </w:rPr>
      </w:pPr>
    </w:p>
    <w:p w14:paraId="6C692A5B" w14:textId="13822904"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Any use that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Pr="007821EE">
        <w:rPr>
          <w:rFonts w:ascii="Arial" w:hAnsi="Arial" w:cs="Arial"/>
        </w:rPr>
        <w:t>consider</w:t>
      </w:r>
      <w:r w:rsidR="005D13C5" w:rsidRPr="007821EE">
        <w:rPr>
          <w:rFonts w:ascii="Arial" w:hAnsi="Arial" w:cs="Arial"/>
        </w:rPr>
        <w:t>s</w:t>
      </w:r>
      <w:r w:rsidRPr="007821EE">
        <w:rPr>
          <w:rFonts w:ascii="Arial" w:hAnsi="Arial" w:cs="Arial"/>
        </w:rPr>
        <w:t xml:space="preserve"> to be ‘improper’, either in terms of the content or the amount of time spent on this, may result in disciplinary proceedings. </w:t>
      </w:r>
    </w:p>
    <w:p w14:paraId="198AC771" w14:textId="77777777" w:rsidR="009F5749" w:rsidRPr="007821EE" w:rsidRDefault="009F5749" w:rsidP="0047391C">
      <w:pPr>
        <w:pStyle w:val="ListParagraph"/>
        <w:ind w:left="0"/>
        <w:rPr>
          <w:rFonts w:ascii="Arial" w:hAnsi="Arial" w:cs="Arial"/>
        </w:rPr>
      </w:pPr>
    </w:p>
    <w:p w14:paraId="1484CC07"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lastRenderedPageBreak/>
        <w:t>All computers will be periodically checked and scanned for unauthorised programmes and viruses. </w:t>
      </w:r>
    </w:p>
    <w:p w14:paraId="4593E11D" w14:textId="77777777" w:rsidR="009F5749" w:rsidRPr="007821EE" w:rsidRDefault="009F5749" w:rsidP="0047391C">
      <w:pPr>
        <w:pStyle w:val="ListParagraph"/>
        <w:spacing w:after="0"/>
        <w:ind w:left="0"/>
        <w:rPr>
          <w:rFonts w:ascii="Arial" w:hAnsi="Arial" w:cs="Arial"/>
          <w:b/>
          <w:bCs/>
        </w:rPr>
      </w:pPr>
    </w:p>
    <w:p w14:paraId="0A0A823F" w14:textId="77777777" w:rsidR="00A21CD3" w:rsidRPr="007821EE" w:rsidRDefault="00E90697" w:rsidP="0047391C">
      <w:pPr>
        <w:pStyle w:val="Heading1"/>
        <w:ind w:left="0"/>
      </w:pPr>
      <w:bookmarkStart w:id="10" w:name="_Toc213847371"/>
      <w:r w:rsidRPr="007821EE">
        <w:t>Remote working</w:t>
      </w:r>
      <w:bookmarkEnd w:id="10"/>
      <w:r w:rsidRPr="007821EE">
        <w:t> </w:t>
      </w:r>
    </w:p>
    <w:p w14:paraId="5EFB9A11" w14:textId="39EE9EB7" w:rsidR="00E90697" w:rsidRPr="007821EE" w:rsidRDefault="0091671E" w:rsidP="0047391C">
      <w:pPr>
        <w:ind w:left="0"/>
        <w:rPr>
          <w:rFonts w:ascii="Arial" w:hAnsi="Arial" w:cs="Arial"/>
        </w:rPr>
      </w:pPr>
      <w:r w:rsidRPr="007821EE">
        <w:rPr>
          <w:rFonts w:ascii="Arial" w:hAnsi="Arial" w:cs="Arial"/>
          <w:b/>
          <w:bCs/>
        </w:rPr>
        <w:t>6.1.1</w:t>
      </w:r>
      <w:r w:rsidR="00043847" w:rsidRPr="007821EE">
        <w:rPr>
          <w:rFonts w:ascii="Arial" w:hAnsi="Arial" w:cs="Arial"/>
        </w:rPr>
        <w:t xml:space="preserve"> </w:t>
      </w:r>
      <w:r w:rsidR="009F5749" w:rsidRPr="007821EE">
        <w:rPr>
          <w:rFonts w:ascii="Arial" w:hAnsi="Arial" w:cs="Arial"/>
        </w:rPr>
        <w:t>I</w:t>
      </w:r>
      <w:r w:rsidR="00E90697" w:rsidRPr="007821EE">
        <w:rPr>
          <w:rFonts w:ascii="Arial" w:hAnsi="Arial" w:cs="Arial"/>
        </w:rPr>
        <w:t>ncreased IT security measures apply to those who work away from their normal place of work</w:t>
      </w:r>
      <w:r w:rsidR="0047391C">
        <w:rPr>
          <w:rFonts w:ascii="Arial" w:hAnsi="Arial" w:cs="Arial"/>
        </w:rPr>
        <w:t xml:space="preserve"> </w:t>
      </w:r>
      <w:r w:rsidR="00E90697" w:rsidRPr="007821EE">
        <w:rPr>
          <w:rFonts w:ascii="Arial" w:hAnsi="Arial" w:cs="Arial"/>
        </w:rPr>
        <w:t xml:space="preserve">(e.g. whilst travelling, working from home or at a </w:t>
      </w:r>
      <w:r w:rsidR="0047391C">
        <w:rPr>
          <w:rFonts w:ascii="Arial" w:hAnsi="Arial" w:cs="Arial"/>
          <w:highlight w:val="yellow"/>
        </w:rPr>
        <w:t>[</w:t>
      </w:r>
      <w:r w:rsidR="00E90697" w:rsidRPr="007821EE">
        <w:rPr>
          <w:rFonts w:ascii="Arial" w:hAnsi="Arial" w:cs="Arial"/>
          <w:highlight w:val="yellow"/>
        </w:rPr>
        <w:t>specify, e.g. “</w:t>
      </w:r>
      <w:r w:rsidR="00590DEB" w:rsidRPr="007821EE">
        <w:rPr>
          <w:rFonts w:ascii="Arial" w:hAnsi="Arial" w:cs="Arial"/>
          <w:highlight w:val="yellow"/>
        </w:rPr>
        <w:t>e</w:t>
      </w:r>
      <w:r w:rsidR="00ED2341" w:rsidRPr="007821EE">
        <w:rPr>
          <w:rFonts w:ascii="Arial" w:hAnsi="Arial" w:cs="Arial"/>
          <w:highlight w:val="yellow"/>
        </w:rPr>
        <w:t xml:space="preserve">xternal </w:t>
      </w:r>
      <w:r w:rsidR="00590DEB" w:rsidRPr="007821EE">
        <w:rPr>
          <w:rFonts w:ascii="Arial" w:hAnsi="Arial" w:cs="Arial"/>
          <w:highlight w:val="yellow"/>
        </w:rPr>
        <w:t>s</w:t>
      </w:r>
      <w:r w:rsidR="00ED2341" w:rsidRPr="007821EE">
        <w:rPr>
          <w:rFonts w:ascii="Arial" w:hAnsi="Arial" w:cs="Arial"/>
          <w:highlight w:val="yellow"/>
        </w:rPr>
        <w:t>takeholders</w:t>
      </w:r>
      <w:r w:rsidR="00E90697" w:rsidRPr="007821EE">
        <w:rPr>
          <w:rFonts w:ascii="Arial" w:hAnsi="Arial" w:cs="Arial"/>
          <w:highlight w:val="yellow"/>
        </w:rPr>
        <w:t>”</w:t>
      </w:r>
      <w:r w:rsidR="0047391C">
        <w:rPr>
          <w:rFonts w:ascii="Arial" w:hAnsi="Arial" w:cs="Arial"/>
        </w:rPr>
        <w:t>]</w:t>
      </w:r>
      <w:r w:rsidR="00E90697" w:rsidRPr="007821EE">
        <w:rPr>
          <w:rFonts w:ascii="Arial" w:hAnsi="Arial" w:cs="Arial"/>
        </w:rPr>
        <w:t xml:space="preserve"> premises or any other different venue), as follows: </w:t>
      </w:r>
    </w:p>
    <w:p w14:paraId="755259A9" w14:textId="023DF91B"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if logging into </w:t>
      </w:r>
      <w:r w:rsidR="00590DEB"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’s</w:t>
      </w:r>
      <w:r w:rsidR="00590DEB" w:rsidRPr="0047391C">
        <w:rPr>
          <w:rFonts w:ascii="Arial" w:hAnsi="Arial" w:cs="Arial"/>
        </w:rPr>
        <w:t xml:space="preserve"> </w:t>
      </w:r>
      <w:r w:rsidRPr="0047391C">
        <w:rPr>
          <w:rFonts w:ascii="Arial" w:hAnsi="Arial" w:cs="Arial"/>
        </w:rPr>
        <w:t xml:space="preserve">systems or services remotely, using computers that either do not belong to </w:t>
      </w:r>
      <w:r w:rsidR="002E6D5A"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 xml:space="preserve"> </w:t>
      </w:r>
      <w:r w:rsidRPr="0047391C">
        <w:rPr>
          <w:rFonts w:ascii="Arial" w:hAnsi="Arial" w:cs="Arial"/>
        </w:rPr>
        <w:t xml:space="preserve">or are not owned by the user, any passwords </w:t>
      </w:r>
      <w:r w:rsidR="00530FA5" w:rsidRPr="0047391C">
        <w:rPr>
          <w:rFonts w:ascii="Arial" w:hAnsi="Arial" w:cs="Arial"/>
        </w:rPr>
        <w:t xml:space="preserve">must </w:t>
      </w:r>
      <w:r w:rsidRPr="0047391C">
        <w:rPr>
          <w:rFonts w:ascii="Arial" w:hAnsi="Arial" w:cs="Arial"/>
        </w:rPr>
        <w:t xml:space="preserve">not be saved, and the user </w:t>
      </w:r>
      <w:r w:rsidR="00700170" w:rsidRPr="0047391C">
        <w:rPr>
          <w:rFonts w:ascii="Arial" w:hAnsi="Arial" w:cs="Arial"/>
        </w:rPr>
        <w:t xml:space="preserve">must </w:t>
      </w:r>
      <w:r w:rsidRPr="0047391C">
        <w:rPr>
          <w:rFonts w:ascii="Arial" w:hAnsi="Arial" w:cs="Arial"/>
        </w:rPr>
        <w:t xml:space="preserve">log out at the end of the session deleting all logs and history records within the browser </w:t>
      </w:r>
      <w:r w:rsidR="002E6D5A" w:rsidRPr="0047391C">
        <w:rPr>
          <w:rFonts w:ascii="Arial" w:hAnsi="Arial" w:cs="Arial"/>
        </w:rPr>
        <w:t>used</w:t>
      </w:r>
      <w:r w:rsidRPr="0047391C">
        <w:rPr>
          <w:rFonts w:ascii="Arial" w:hAnsi="Arial" w:cs="Arial"/>
        </w:rPr>
        <w:t>. If</w:t>
      </w:r>
      <w:r w:rsidR="00700170" w:rsidRPr="0047391C">
        <w:rPr>
          <w:rFonts w:ascii="Arial" w:hAnsi="Arial" w:cs="Arial"/>
        </w:rPr>
        <w:t xml:space="preserve"> the configuration of the devise does not clearly support these actions</w:t>
      </w:r>
      <w:r w:rsidRPr="0047391C">
        <w:rPr>
          <w:rFonts w:ascii="Arial" w:hAnsi="Arial" w:cs="Arial"/>
        </w:rPr>
        <w:t xml:space="preserve"> (for example at an internet café), </w:t>
      </w:r>
      <w:r w:rsidR="00467789" w:rsidRPr="0047391C">
        <w:rPr>
          <w:rFonts w:ascii="Arial" w:hAnsi="Arial" w:cs="Arial"/>
        </w:rPr>
        <w:t>c</w:t>
      </w:r>
      <w:r w:rsidR="002406D2" w:rsidRPr="0047391C">
        <w:rPr>
          <w:rFonts w:ascii="Arial" w:hAnsi="Arial" w:cs="Arial"/>
        </w:rPr>
        <w:t>ouncil</w:t>
      </w:r>
      <w:r w:rsidR="00F15A05" w:rsidRPr="0047391C">
        <w:rPr>
          <w:rFonts w:ascii="Arial" w:hAnsi="Arial" w:cs="Arial"/>
        </w:rPr>
        <w:t xml:space="preserve"> </w:t>
      </w:r>
      <w:r w:rsidRPr="0047391C">
        <w:rPr>
          <w:rFonts w:ascii="Arial" w:hAnsi="Arial" w:cs="Arial"/>
        </w:rPr>
        <w:t>services should not be accessed from that device</w:t>
      </w:r>
      <w:r w:rsidR="00467789" w:rsidRPr="0047391C">
        <w:rPr>
          <w:rFonts w:ascii="Arial" w:hAnsi="Arial" w:cs="Arial"/>
        </w:rPr>
        <w:t>;</w:t>
      </w:r>
    </w:p>
    <w:p w14:paraId="7346A047" w14:textId="3B14870C" w:rsidR="00E90697" w:rsidRPr="0047391C" w:rsidRDefault="00E90697" w:rsidP="0047391C">
      <w:pPr>
        <w:pStyle w:val="ListParagraph"/>
        <w:numPr>
          <w:ilvl w:val="0"/>
          <w:numId w:val="34"/>
        </w:numPr>
        <w:rPr>
          <w:rFonts w:ascii="Arial" w:hAnsi="Arial" w:cs="Arial"/>
        </w:rPr>
      </w:pPr>
      <w:r w:rsidRPr="0047391C">
        <w:rPr>
          <w:rFonts w:ascii="Arial" w:hAnsi="Arial" w:cs="Arial"/>
        </w:rPr>
        <w:t>the location and direction of the screen should be checked to ensure confidential information is out of view. Steps should be taken to avoid messages being read by other people, including other travellers on public transport etc</w:t>
      </w:r>
      <w:r w:rsidR="008C6919" w:rsidRPr="0047391C">
        <w:rPr>
          <w:rFonts w:ascii="Arial" w:hAnsi="Arial" w:cs="Arial"/>
        </w:rPr>
        <w:t>;</w:t>
      </w:r>
    </w:p>
    <w:p w14:paraId="777FB59B" w14:textId="28B477D3" w:rsidR="00E90697" w:rsidRPr="0047391C" w:rsidRDefault="00E90697" w:rsidP="0047391C">
      <w:pPr>
        <w:pStyle w:val="ListParagraph"/>
        <w:numPr>
          <w:ilvl w:val="0"/>
          <w:numId w:val="34"/>
        </w:numPr>
        <w:rPr>
          <w:rFonts w:ascii="Arial" w:hAnsi="Arial" w:cs="Arial"/>
        </w:rPr>
      </w:pPr>
      <w:r w:rsidRPr="0047391C">
        <w:rPr>
          <w:rFonts w:ascii="Arial" w:hAnsi="Arial" w:cs="Arial"/>
        </w:rPr>
        <w:t>any data printed should be collected and stored securely</w:t>
      </w:r>
      <w:r w:rsidR="008C6919" w:rsidRPr="0047391C">
        <w:rPr>
          <w:rFonts w:ascii="Arial" w:hAnsi="Arial" w:cs="Arial"/>
        </w:rPr>
        <w:t>;</w:t>
      </w:r>
    </w:p>
    <w:p w14:paraId="7966F836" w14:textId="5FD02D92"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all electronic files should be password protected and the data saved to </w:t>
      </w:r>
      <w:r w:rsidR="009334D3" w:rsidRPr="0047391C">
        <w:rPr>
          <w:rFonts w:ascii="Arial" w:hAnsi="Arial" w:cs="Arial"/>
        </w:rPr>
        <w:t xml:space="preserve">the </w:t>
      </w:r>
      <w:r w:rsidR="00847053" w:rsidRPr="0047391C">
        <w:rPr>
          <w:rFonts w:ascii="Arial" w:hAnsi="Arial" w:cs="Arial"/>
        </w:rPr>
        <w:t>c</w:t>
      </w:r>
      <w:r w:rsidR="002406D2" w:rsidRPr="0047391C">
        <w:rPr>
          <w:rFonts w:ascii="Arial" w:hAnsi="Arial" w:cs="Arial"/>
        </w:rPr>
        <w:t>ouncil</w:t>
      </w:r>
      <w:r w:rsidR="009334D3" w:rsidRPr="0047391C">
        <w:rPr>
          <w:rFonts w:ascii="Arial" w:hAnsi="Arial" w:cs="Arial"/>
        </w:rPr>
        <w:t xml:space="preserve">’s </w:t>
      </w:r>
      <w:r w:rsidRPr="0047391C">
        <w:rPr>
          <w:rFonts w:ascii="Arial" w:hAnsi="Arial" w:cs="Arial"/>
        </w:rPr>
        <w:t>system/services when accessible</w:t>
      </w:r>
      <w:r w:rsidR="00847053" w:rsidRPr="0047391C">
        <w:rPr>
          <w:rFonts w:ascii="Arial" w:hAnsi="Arial" w:cs="Arial"/>
        </w:rPr>
        <w:t>;</w:t>
      </w:r>
    </w:p>
    <w:p w14:paraId="7E4D2806" w14:textId="1D84A105"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papers, files or computer equipment must not be left unattended at a </w:t>
      </w:r>
      <w:r w:rsidR="0047391C">
        <w:rPr>
          <w:rFonts w:ascii="Arial" w:hAnsi="Arial" w:cs="Arial"/>
          <w:highlight w:val="yellow"/>
        </w:rPr>
        <w:t>[</w:t>
      </w:r>
      <w:r w:rsidRPr="0047391C">
        <w:rPr>
          <w:rFonts w:ascii="Arial" w:hAnsi="Arial" w:cs="Arial"/>
          <w:highlight w:val="yellow"/>
        </w:rPr>
        <w:t>specify, e.g. “</w:t>
      </w:r>
      <w:r w:rsidR="009334D3" w:rsidRPr="0047391C">
        <w:rPr>
          <w:rFonts w:ascii="Arial" w:hAnsi="Arial" w:cs="Arial"/>
          <w:highlight w:val="yellow"/>
        </w:rPr>
        <w:t>n</w:t>
      </w:r>
      <w:r w:rsidR="00497E6A" w:rsidRPr="0047391C">
        <w:rPr>
          <w:rFonts w:ascii="Arial" w:hAnsi="Arial" w:cs="Arial"/>
          <w:highlight w:val="yellow"/>
        </w:rPr>
        <w:t xml:space="preserve">on </w:t>
      </w:r>
      <w:r w:rsidR="009334D3" w:rsidRPr="0047391C">
        <w:rPr>
          <w:rFonts w:ascii="Arial" w:hAnsi="Arial" w:cs="Arial"/>
          <w:highlight w:val="yellow"/>
        </w:rPr>
        <w:t>c</w:t>
      </w:r>
      <w:r w:rsidR="00497E6A" w:rsidRPr="0047391C">
        <w:rPr>
          <w:rFonts w:ascii="Arial" w:hAnsi="Arial" w:cs="Arial"/>
          <w:highlight w:val="yellow"/>
        </w:rPr>
        <w:t>ouncil</w:t>
      </w:r>
      <w:r w:rsidRPr="0047391C">
        <w:rPr>
          <w:rFonts w:ascii="Arial" w:hAnsi="Arial" w:cs="Arial"/>
          <w:highlight w:val="yellow"/>
        </w:rPr>
        <w:t>”</w:t>
      </w:r>
      <w:r w:rsidR="0047391C">
        <w:rPr>
          <w:rFonts w:ascii="Arial" w:hAnsi="Arial" w:cs="Arial"/>
        </w:rPr>
        <w:t>]</w:t>
      </w:r>
      <w:r w:rsidRPr="0047391C">
        <w:rPr>
          <w:rFonts w:ascii="Arial" w:hAnsi="Arial" w:cs="Arial"/>
        </w:rPr>
        <w:t xml:space="preserve"> premises unless arrangements have been made with a responsible person at a </w:t>
      </w:r>
      <w:r w:rsidR="0047391C">
        <w:rPr>
          <w:rFonts w:ascii="Arial" w:hAnsi="Arial" w:cs="Arial"/>
          <w:highlight w:val="yellow"/>
        </w:rPr>
        <w:t>[</w:t>
      </w:r>
      <w:r w:rsidRPr="0047391C">
        <w:rPr>
          <w:rFonts w:ascii="Arial" w:hAnsi="Arial" w:cs="Arial"/>
          <w:highlight w:val="yellow"/>
        </w:rPr>
        <w:t>specify, e.g. “</w:t>
      </w:r>
      <w:r w:rsidR="00861A5A" w:rsidRPr="0047391C">
        <w:rPr>
          <w:rFonts w:ascii="Arial" w:hAnsi="Arial" w:cs="Arial"/>
          <w:highlight w:val="yellow"/>
        </w:rPr>
        <w:t>n</w:t>
      </w:r>
      <w:r w:rsidR="002C74C2" w:rsidRPr="0047391C">
        <w:rPr>
          <w:rFonts w:ascii="Arial" w:hAnsi="Arial" w:cs="Arial"/>
          <w:highlight w:val="yellow"/>
        </w:rPr>
        <w:t xml:space="preserve">on </w:t>
      </w:r>
      <w:r w:rsidR="00847053" w:rsidRPr="0047391C">
        <w:rPr>
          <w:rFonts w:ascii="Arial" w:hAnsi="Arial" w:cs="Arial"/>
          <w:highlight w:val="yellow"/>
        </w:rPr>
        <w:t>c</w:t>
      </w:r>
      <w:r w:rsidR="002406D2" w:rsidRPr="0047391C">
        <w:rPr>
          <w:rFonts w:ascii="Arial" w:hAnsi="Arial" w:cs="Arial"/>
          <w:highlight w:val="yellow"/>
        </w:rPr>
        <w:t>ouncil</w:t>
      </w:r>
      <w:r w:rsidRPr="0047391C">
        <w:rPr>
          <w:rFonts w:ascii="Arial" w:hAnsi="Arial" w:cs="Arial"/>
          <w:highlight w:val="yellow"/>
        </w:rPr>
        <w:t>”</w:t>
      </w:r>
      <w:r w:rsidR="0047391C">
        <w:rPr>
          <w:rFonts w:ascii="Arial" w:hAnsi="Arial" w:cs="Arial"/>
        </w:rPr>
        <w:t>]</w:t>
      </w:r>
      <w:r w:rsidRPr="0047391C">
        <w:rPr>
          <w:rFonts w:ascii="Arial" w:hAnsi="Arial" w:cs="Arial"/>
        </w:rPr>
        <w:t xml:space="preserve"> premises for them to be kept in a locked room or cabinet if they are to be left unattended at any time</w:t>
      </w:r>
      <w:r w:rsidR="00847053" w:rsidRPr="0047391C">
        <w:rPr>
          <w:rFonts w:ascii="Arial" w:hAnsi="Arial" w:cs="Arial"/>
        </w:rPr>
        <w:t>;</w:t>
      </w:r>
    </w:p>
    <w:p w14:paraId="71056A7C" w14:textId="3A5BD45A" w:rsidR="00E90697" w:rsidRPr="0047391C" w:rsidRDefault="00E90697" w:rsidP="0047391C">
      <w:pPr>
        <w:pStyle w:val="ListParagraph"/>
        <w:numPr>
          <w:ilvl w:val="0"/>
          <w:numId w:val="34"/>
        </w:numPr>
        <w:rPr>
          <w:rFonts w:ascii="Arial" w:hAnsi="Arial" w:cs="Arial"/>
        </w:rPr>
      </w:pPr>
      <w:r w:rsidRPr="0047391C">
        <w:rPr>
          <w:rFonts w:ascii="Arial" w:hAnsi="Arial" w:cs="Arial"/>
        </w:rPr>
        <w:t>any data should be kept safely and should only be disposed of securely</w:t>
      </w:r>
      <w:r w:rsidR="00847053" w:rsidRPr="0047391C">
        <w:rPr>
          <w:rFonts w:ascii="Arial" w:hAnsi="Arial" w:cs="Arial"/>
        </w:rPr>
        <w:t>;</w:t>
      </w:r>
    </w:p>
    <w:p w14:paraId="77D2FE12" w14:textId="39F0AA8D"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papers, files, data sticks/storage, </w:t>
      </w:r>
      <w:r w:rsidR="005D0508" w:rsidRPr="0047391C">
        <w:rPr>
          <w:rFonts w:ascii="Arial" w:hAnsi="Arial" w:cs="Arial"/>
        </w:rPr>
        <w:t>flash drive</w:t>
      </w:r>
      <w:r w:rsidRPr="0047391C">
        <w:rPr>
          <w:rFonts w:ascii="Arial" w:hAnsi="Arial" w:cs="Arial"/>
        </w:rPr>
        <w:t xml:space="preserve"> or backup hard drives should not be left unattended in cars, except where it is entirely unavoidable for short periods, in which case they must be locked in the boot of the car. If staying away overnight, </w:t>
      </w:r>
      <w:r w:rsidR="003E455F" w:rsidRPr="0047391C">
        <w:rPr>
          <w:rFonts w:ascii="Arial" w:hAnsi="Arial" w:cs="Arial"/>
        </w:rPr>
        <w:t>c</w:t>
      </w:r>
      <w:r w:rsidR="002406D2" w:rsidRPr="0047391C">
        <w:rPr>
          <w:rFonts w:ascii="Arial" w:hAnsi="Arial" w:cs="Arial"/>
        </w:rPr>
        <w:t>ouncil</w:t>
      </w:r>
      <w:r w:rsidRPr="0047391C">
        <w:rPr>
          <w:rFonts w:ascii="Arial" w:hAnsi="Arial" w:cs="Arial"/>
        </w:rPr>
        <w:t xml:space="preserve"> data should be taken into the accommodation, care being taken that it will not be interfered with by others or inadvertently destroyed</w:t>
      </w:r>
      <w:r w:rsidR="003E455F" w:rsidRPr="0047391C">
        <w:rPr>
          <w:rFonts w:ascii="Arial" w:hAnsi="Arial" w:cs="Arial"/>
        </w:rPr>
        <w:t>;</w:t>
      </w:r>
    </w:p>
    <w:p w14:paraId="7469EF73" w14:textId="0FBC569C" w:rsidR="00E90697" w:rsidRPr="0047391C" w:rsidRDefault="00E90697" w:rsidP="0047391C">
      <w:pPr>
        <w:pStyle w:val="ListParagraph"/>
        <w:numPr>
          <w:ilvl w:val="0"/>
          <w:numId w:val="34"/>
        </w:numPr>
        <w:rPr>
          <w:rFonts w:ascii="Arial" w:hAnsi="Arial" w:cs="Arial"/>
        </w:rPr>
      </w:pPr>
      <w:r w:rsidRPr="0047391C">
        <w:rPr>
          <w:rFonts w:ascii="Arial" w:hAnsi="Arial" w:cs="Arial"/>
        </w:rPr>
        <w:t>where possible the ability to remotely wipe any mobile devices that process sensitive information should be retained in the case of loss or theft</w:t>
      </w:r>
      <w:r w:rsidR="003E455F" w:rsidRPr="0047391C">
        <w:rPr>
          <w:rFonts w:ascii="Arial" w:hAnsi="Arial" w:cs="Arial"/>
        </w:rPr>
        <w:t>;</w:t>
      </w:r>
    </w:p>
    <w:p w14:paraId="270E1C8F" w14:textId="04221071" w:rsidR="00AF1A8E" w:rsidRPr="0047391C" w:rsidRDefault="002406D2" w:rsidP="0047391C">
      <w:pPr>
        <w:pStyle w:val="ListParagraph"/>
        <w:numPr>
          <w:ilvl w:val="0"/>
          <w:numId w:val="34"/>
        </w:numPr>
        <w:rPr>
          <w:rFonts w:ascii="Arial" w:hAnsi="Arial" w:cs="Arial"/>
        </w:rPr>
      </w:pPr>
      <w:r w:rsidRPr="0047391C">
        <w:rPr>
          <w:rFonts w:ascii="Arial" w:hAnsi="Arial" w:cs="Arial"/>
        </w:rPr>
        <w:t>Council</w:t>
      </w:r>
      <w:r w:rsidR="00574E04" w:rsidRPr="0047391C">
        <w:rPr>
          <w:rFonts w:ascii="Arial" w:hAnsi="Arial" w:cs="Arial"/>
        </w:rPr>
        <w:t xml:space="preserve">lors, </w:t>
      </w:r>
      <w:r w:rsidR="001C6A7A" w:rsidRPr="0047391C">
        <w:rPr>
          <w:rFonts w:ascii="Arial" w:hAnsi="Arial" w:cs="Arial"/>
        </w:rPr>
        <w:t>staff,</w:t>
      </w:r>
      <w:r w:rsidR="00574E04" w:rsidRPr="0047391C">
        <w:rPr>
          <w:rFonts w:ascii="Arial" w:hAnsi="Arial" w:cs="Arial"/>
        </w:rPr>
        <w:t xml:space="preserve"> and </w:t>
      </w:r>
      <w:r w:rsidR="001C6A7A" w:rsidRPr="0047391C">
        <w:rPr>
          <w:rFonts w:ascii="Arial" w:hAnsi="Arial" w:cs="Arial"/>
        </w:rPr>
        <w:t xml:space="preserve">other authorised </w:t>
      </w:r>
      <w:r w:rsidR="00417B77" w:rsidRPr="0047391C">
        <w:rPr>
          <w:rFonts w:ascii="Arial" w:hAnsi="Arial" w:cs="Arial"/>
        </w:rPr>
        <w:t xml:space="preserve">users </w:t>
      </w:r>
      <w:r w:rsidR="00E90697" w:rsidRPr="0047391C">
        <w:rPr>
          <w:rFonts w:ascii="Arial" w:hAnsi="Arial" w:cs="Arial"/>
        </w:rPr>
        <w:t>who work away from the office with sensitive data should be equipped with a screen privacy filter for mobile devices and should use this at all times when accessing such data away from the office</w:t>
      </w:r>
      <w:r w:rsidR="0047391C" w:rsidRPr="0047391C">
        <w:rPr>
          <w:rFonts w:ascii="Arial" w:hAnsi="Arial" w:cs="Arial"/>
        </w:rPr>
        <w:t>.</w:t>
      </w:r>
      <w:r w:rsidR="0047391C">
        <w:rPr>
          <w:rFonts w:ascii="Arial" w:hAnsi="Arial" w:cs="Arial"/>
        </w:rPr>
        <w:br/>
      </w:r>
    </w:p>
    <w:p w14:paraId="7C36CCD2" w14:textId="3B1955E0" w:rsidR="00AF1A8E" w:rsidRPr="007821EE" w:rsidRDefault="00E90697" w:rsidP="0047391C">
      <w:pPr>
        <w:pStyle w:val="ListParagraph"/>
        <w:numPr>
          <w:ilvl w:val="2"/>
          <w:numId w:val="19"/>
        </w:numPr>
        <w:ind w:left="0" w:firstLine="0"/>
        <w:rPr>
          <w:rFonts w:ascii="Arial" w:hAnsi="Arial" w:cs="Arial"/>
        </w:rPr>
      </w:pPr>
      <w:r w:rsidRPr="007821EE">
        <w:rPr>
          <w:rFonts w:ascii="Arial" w:hAnsi="Arial" w:cs="Arial"/>
        </w:rPr>
        <w:t xml:space="preserve">Those issued with a 'dongle' to enable internet access from a laptop via 3G or 4G networks whilst away from their normal workplace should note that the cost of internet access can be very high. Dongles should therefore be used for essential </w:t>
      </w:r>
      <w:r w:rsidR="00E63E8F" w:rsidRPr="007821EE">
        <w:rPr>
          <w:rFonts w:ascii="Arial" w:hAnsi="Arial" w:cs="Arial"/>
        </w:rPr>
        <w:t>c</w:t>
      </w:r>
      <w:r w:rsidR="002406D2" w:rsidRPr="007821EE">
        <w:rPr>
          <w:rFonts w:ascii="Arial" w:hAnsi="Arial" w:cs="Arial"/>
        </w:rPr>
        <w:t>ouncil</w:t>
      </w:r>
      <w:r w:rsidRPr="007821EE">
        <w:rPr>
          <w:rFonts w:ascii="Arial" w:hAnsi="Arial" w:cs="Arial"/>
        </w:rPr>
        <w:t xml:space="preserve"> purposes only, especially if abroad. </w:t>
      </w:r>
    </w:p>
    <w:p w14:paraId="44D8EA96" w14:textId="77777777" w:rsidR="00AF1A8E" w:rsidRPr="007821EE" w:rsidRDefault="00AF1A8E" w:rsidP="0047391C">
      <w:pPr>
        <w:pStyle w:val="ListParagraph"/>
        <w:ind w:left="0"/>
        <w:rPr>
          <w:rFonts w:ascii="Arial" w:hAnsi="Arial" w:cs="Arial"/>
        </w:rPr>
      </w:pPr>
    </w:p>
    <w:p w14:paraId="287FF7EE" w14:textId="62AFA037" w:rsidR="00E90697" w:rsidRPr="007821EE" w:rsidRDefault="00E90697" w:rsidP="0047391C">
      <w:pPr>
        <w:pStyle w:val="ListParagraph"/>
        <w:numPr>
          <w:ilvl w:val="2"/>
          <w:numId w:val="19"/>
        </w:numPr>
        <w:ind w:left="0" w:firstLine="0"/>
        <w:rPr>
          <w:rFonts w:ascii="Arial" w:hAnsi="Arial" w:cs="Arial"/>
        </w:rPr>
      </w:pPr>
      <w:r w:rsidRPr="007821EE">
        <w:rPr>
          <w:rFonts w:ascii="Arial" w:hAnsi="Arial" w:cs="Arial"/>
        </w:rPr>
        <w:t xml:space="preserve">Similarly, use of paid for Wi-Fi access, for example at airports should be carefully monitored and restricted to essential </w:t>
      </w:r>
      <w:r w:rsidR="00E63E8F" w:rsidRPr="007821EE">
        <w:rPr>
          <w:rFonts w:ascii="Arial" w:hAnsi="Arial" w:cs="Arial"/>
        </w:rPr>
        <w:t>c</w:t>
      </w:r>
      <w:r w:rsidR="002406D2" w:rsidRPr="007821EE">
        <w:rPr>
          <w:rFonts w:ascii="Arial" w:hAnsi="Arial" w:cs="Arial"/>
        </w:rPr>
        <w:t>ouncil</w:t>
      </w:r>
      <w:r w:rsidRPr="007821EE">
        <w:rPr>
          <w:rFonts w:ascii="Arial" w:hAnsi="Arial" w:cs="Arial"/>
        </w:rPr>
        <w:t xml:space="preserve"> use. </w:t>
      </w:r>
    </w:p>
    <w:p w14:paraId="16FEB361" w14:textId="3D8E73A0" w:rsidR="00AF1A8E" w:rsidRPr="007821EE" w:rsidRDefault="00E90697" w:rsidP="0047391C">
      <w:pPr>
        <w:pStyle w:val="Heading1"/>
        <w:ind w:left="0"/>
      </w:pPr>
      <w:bookmarkStart w:id="11" w:name="_Toc213847372"/>
      <w:r w:rsidRPr="007821EE">
        <w:t>Email</w:t>
      </w:r>
      <w:bookmarkEnd w:id="11"/>
    </w:p>
    <w:p w14:paraId="0A3F810B" w14:textId="7A941A47" w:rsidR="00AF1A8E" w:rsidRPr="007821EE" w:rsidRDefault="002406D2" w:rsidP="0047391C">
      <w:pPr>
        <w:pStyle w:val="ListParagraph"/>
        <w:numPr>
          <w:ilvl w:val="2"/>
          <w:numId w:val="20"/>
        </w:numPr>
        <w:ind w:left="0" w:firstLine="0"/>
        <w:rPr>
          <w:rFonts w:ascii="Arial" w:hAnsi="Arial" w:cs="Arial"/>
          <w:b/>
          <w:bCs/>
        </w:rPr>
      </w:pPr>
      <w:r w:rsidRPr="007821EE">
        <w:rPr>
          <w:rFonts w:ascii="Arial" w:hAnsi="Arial" w:cs="Arial"/>
        </w:rPr>
        <w:t>Council</w:t>
      </w:r>
      <w:r w:rsidR="006C5B15" w:rsidRPr="007821EE">
        <w:rPr>
          <w:rFonts w:ascii="Arial" w:hAnsi="Arial" w:cs="Arial"/>
        </w:rPr>
        <w:t xml:space="preserve"> </w:t>
      </w:r>
      <w:r w:rsidR="00E90697" w:rsidRPr="007821EE">
        <w:rPr>
          <w:rFonts w:ascii="Arial" w:hAnsi="Arial" w:cs="Arial"/>
        </w:rPr>
        <w:t xml:space="preserve">email facilities are intended to promote effective and speedy communication on work-related matters. Although we encourage the use of email, it can be risky. </w:t>
      </w:r>
      <w:r w:rsidRPr="007821EE">
        <w:rPr>
          <w:rFonts w:ascii="Arial" w:hAnsi="Arial" w:cs="Arial"/>
        </w:rPr>
        <w:lastRenderedPageBreak/>
        <w:t>Council</w:t>
      </w:r>
      <w:r w:rsidR="00417B77" w:rsidRPr="007821EE">
        <w:rPr>
          <w:rFonts w:ascii="Arial" w:hAnsi="Arial" w:cs="Arial"/>
        </w:rPr>
        <w:t>lors, staff, and other authorised users</w:t>
      </w:r>
      <w:r w:rsidR="00574E04" w:rsidRPr="007821EE">
        <w:rPr>
          <w:rFonts w:ascii="Arial" w:hAnsi="Arial" w:cs="Arial"/>
        </w:rPr>
        <w:t xml:space="preserve"> </w:t>
      </w:r>
      <w:r w:rsidR="00E90697" w:rsidRPr="007821EE">
        <w:rPr>
          <w:rFonts w:ascii="Arial" w:hAnsi="Arial" w:cs="Arial"/>
        </w:rPr>
        <w:t xml:space="preserve">need to be careful not to introduce viruses onto </w:t>
      </w:r>
      <w:r w:rsidR="00E63E8F" w:rsidRPr="007821EE">
        <w:rPr>
          <w:rFonts w:ascii="Arial" w:hAnsi="Arial" w:cs="Arial"/>
        </w:rPr>
        <w:t>c</w:t>
      </w:r>
      <w:r w:rsidRPr="007821EE">
        <w:rPr>
          <w:rFonts w:ascii="Arial" w:hAnsi="Arial" w:cs="Arial"/>
        </w:rPr>
        <w:t>ouncil</w:t>
      </w:r>
      <w:r w:rsidR="006C5B15" w:rsidRPr="007821EE">
        <w:rPr>
          <w:rFonts w:ascii="Arial" w:hAnsi="Arial" w:cs="Arial"/>
        </w:rPr>
        <w:t xml:space="preserve"> </w:t>
      </w:r>
      <w:r w:rsidR="00E90697" w:rsidRPr="007821EE">
        <w:rPr>
          <w:rFonts w:ascii="Arial" w:hAnsi="Arial" w:cs="Arial"/>
        </w:rPr>
        <w:t>system</w:t>
      </w:r>
      <w:r w:rsidR="004B72C3" w:rsidRPr="007821EE">
        <w:rPr>
          <w:rFonts w:ascii="Arial" w:hAnsi="Arial" w:cs="Arial"/>
        </w:rPr>
        <w:t>s</w:t>
      </w:r>
      <w:r w:rsidR="00E90697" w:rsidRPr="007821EE">
        <w:rPr>
          <w:rFonts w:ascii="Arial" w:hAnsi="Arial" w:cs="Arial"/>
        </w:rPr>
        <w:t xml:space="preserve"> and should take proper account of the security advice below. </w:t>
      </w:r>
    </w:p>
    <w:p w14:paraId="437CFC34" w14:textId="77777777" w:rsidR="00AF1A8E" w:rsidRPr="007821EE" w:rsidRDefault="00AF1A8E" w:rsidP="0047391C">
      <w:pPr>
        <w:pStyle w:val="ListParagraph"/>
        <w:ind w:left="0"/>
        <w:rPr>
          <w:rFonts w:ascii="Arial" w:hAnsi="Arial" w:cs="Arial"/>
          <w:b/>
          <w:bCs/>
        </w:rPr>
      </w:pPr>
    </w:p>
    <w:p w14:paraId="0E0C110E" w14:textId="6C710824"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On occasion, it will be quicker to action an issue by telephone or face to face, rather than via protracted email chains. Emails should not be used as a substitute for face to face or telephone conversations. </w:t>
      </w:r>
      <w:r w:rsidR="002406D2"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are expected to decide which is the optimum channel of communication to complete their tasks quickly and effectively. </w:t>
      </w:r>
    </w:p>
    <w:p w14:paraId="4B9B2BAC" w14:textId="77777777" w:rsidR="00AF1A8E" w:rsidRPr="007821EE" w:rsidRDefault="00AF1A8E" w:rsidP="0047391C">
      <w:pPr>
        <w:pStyle w:val="ListParagraph"/>
        <w:ind w:left="0"/>
        <w:rPr>
          <w:rFonts w:ascii="Arial" w:hAnsi="Arial" w:cs="Arial"/>
          <w:b/>
          <w:bCs/>
        </w:rPr>
      </w:pPr>
    </w:p>
    <w:p w14:paraId="73C6D267" w14:textId="7A209239"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These rules are designed to minimise the legal risks run when using email at work and to guide </w:t>
      </w:r>
      <w:r w:rsidR="00F84D01"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as to what may and may not be done. If there is something which is not covered in the policy, </w:t>
      </w:r>
      <w:r w:rsidR="00F84D01"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should ask </w:t>
      </w:r>
      <w:r w:rsidR="0047391C">
        <w:rPr>
          <w:rFonts w:ascii="Arial" w:hAnsi="Arial" w:cs="Arial"/>
          <w:highlight w:val="yellow"/>
        </w:rPr>
        <w:t>[</w:t>
      </w:r>
      <w:r w:rsidR="00964B2C" w:rsidRPr="007821EE">
        <w:rPr>
          <w:rFonts w:ascii="Arial" w:hAnsi="Arial" w:cs="Arial"/>
          <w:highlight w:val="yellow"/>
        </w:rPr>
        <w:t>specify, e.g. “IT provider”</w:t>
      </w:r>
      <w:r w:rsidR="0047391C">
        <w:rPr>
          <w:rFonts w:ascii="Arial" w:hAnsi="Arial" w:cs="Arial"/>
          <w:highlight w:val="yellow"/>
        </w:rPr>
        <w:t>]</w:t>
      </w:r>
      <w:r w:rsidRPr="007821EE">
        <w:rPr>
          <w:rFonts w:ascii="Arial" w:hAnsi="Arial" w:cs="Arial"/>
          <w:highlight w:val="yellow"/>
        </w:rPr>
        <w:t>,</w:t>
      </w:r>
      <w:r w:rsidRPr="007821EE">
        <w:rPr>
          <w:rFonts w:ascii="Arial" w:hAnsi="Arial" w:cs="Arial"/>
        </w:rPr>
        <w:t xml:space="preserve"> rather than assuming they know the right answer. </w:t>
      </w:r>
    </w:p>
    <w:p w14:paraId="09548EE4" w14:textId="77777777" w:rsidR="00AF1A8E" w:rsidRPr="007821EE" w:rsidRDefault="00AF1A8E" w:rsidP="0047391C">
      <w:pPr>
        <w:pStyle w:val="ListParagraph"/>
        <w:ind w:left="0"/>
        <w:rPr>
          <w:rFonts w:ascii="Arial" w:hAnsi="Arial" w:cs="Arial"/>
          <w:b/>
          <w:bCs/>
        </w:rPr>
      </w:pPr>
    </w:p>
    <w:p w14:paraId="0BA75985" w14:textId="0A472885"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All </w:t>
      </w:r>
      <w:r w:rsidR="00964B2C"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who need to use email as part of their role will normally be given their own </w:t>
      </w:r>
      <w:r w:rsidR="0037005C" w:rsidRPr="007821EE">
        <w:rPr>
          <w:rFonts w:ascii="Arial" w:hAnsi="Arial" w:cs="Arial"/>
        </w:rPr>
        <w:t>c</w:t>
      </w:r>
      <w:r w:rsidR="00450C7E" w:rsidRPr="007821EE">
        <w:rPr>
          <w:rFonts w:ascii="Arial" w:hAnsi="Arial" w:cs="Arial"/>
        </w:rPr>
        <w:t>ouncil</w:t>
      </w:r>
      <w:r w:rsidRPr="007821EE">
        <w:rPr>
          <w:rFonts w:ascii="Arial" w:hAnsi="Arial" w:cs="Arial"/>
        </w:rPr>
        <w:t xml:space="preserve"> email address and account. </w:t>
      </w:r>
      <w:r w:rsidR="0037005C" w:rsidRPr="007821EE">
        <w:rPr>
          <w:rFonts w:ascii="Arial" w:hAnsi="Arial" w:cs="Arial"/>
        </w:rPr>
        <w:t xml:space="preserve">The </w:t>
      </w:r>
      <w:r w:rsidR="003F7722" w:rsidRPr="007821EE">
        <w:rPr>
          <w:rFonts w:ascii="Arial" w:hAnsi="Arial" w:cs="Arial"/>
        </w:rPr>
        <w:t>c</w:t>
      </w:r>
      <w:r w:rsidR="002406D2" w:rsidRPr="007821EE">
        <w:rPr>
          <w:rFonts w:ascii="Arial" w:hAnsi="Arial" w:cs="Arial"/>
        </w:rPr>
        <w:t>ouncil</w:t>
      </w:r>
      <w:r w:rsidR="0037005C" w:rsidRPr="007821EE">
        <w:rPr>
          <w:rFonts w:ascii="Arial" w:hAnsi="Arial" w:cs="Arial"/>
        </w:rPr>
        <w:t xml:space="preserve"> </w:t>
      </w:r>
      <w:r w:rsidRPr="007821EE">
        <w:rPr>
          <w:rFonts w:ascii="Arial" w:hAnsi="Arial" w:cs="Arial"/>
        </w:rPr>
        <w:t xml:space="preserve">may, at any time, withdraw email access, should </w:t>
      </w:r>
      <w:r w:rsidR="0037005C" w:rsidRPr="007821EE">
        <w:rPr>
          <w:rFonts w:ascii="Arial" w:hAnsi="Arial" w:cs="Arial"/>
        </w:rPr>
        <w:t xml:space="preserve">it </w:t>
      </w:r>
      <w:r w:rsidRPr="007821EE">
        <w:rPr>
          <w:rFonts w:ascii="Arial" w:hAnsi="Arial" w:cs="Arial"/>
        </w:rPr>
        <w:t>feel that this is no longer necessary for the role or that the system is being abused. </w:t>
      </w:r>
    </w:p>
    <w:p w14:paraId="2E220BEC" w14:textId="77777777" w:rsidR="00AF1A8E" w:rsidRPr="007821EE" w:rsidRDefault="00AF1A8E" w:rsidP="0047391C">
      <w:pPr>
        <w:pStyle w:val="ListParagraph"/>
        <w:ind w:left="0"/>
        <w:rPr>
          <w:rFonts w:ascii="Arial" w:hAnsi="Arial" w:cs="Arial"/>
          <w:b/>
          <w:bCs/>
          <w:lang w:val="en-US"/>
        </w:rPr>
      </w:pPr>
    </w:p>
    <w:p w14:paraId="3BDE8620" w14:textId="5032E14F" w:rsidR="0056589F" w:rsidRPr="0047391C" w:rsidRDefault="0047391C" w:rsidP="0047391C">
      <w:pPr>
        <w:pStyle w:val="ListParagraph"/>
        <w:numPr>
          <w:ilvl w:val="2"/>
          <w:numId w:val="20"/>
        </w:numPr>
        <w:ind w:left="0" w:firstLine="0"/>
        <w:rPr>
          <w:rFonts w:ascii="Arial" w:hAnsi="Arial" w:cs="Arial"/>
          <w:highlight w:val="yellow"/>
        </w:rPr>
      </w:pPr>
      <w:r>
        <w:rPr>
          <w:rFonts w:ascii="Arial" w:hAnsi="Arial" w:cs="Arial"/>
          <w:highlight w:val="yellow"/>
        </w:rPr>
        <w:t>[</w:t>
      </w:r>
      <w:r w:rsidR="0056589F" w:rsidRPr="0047391C">
        <w:rPr>
          <w:rFonts w:ascii="Arial" w:hAnsi="Arial" w:cs="Arial"/>
          <w:highlight w:val="yellow"/>
        </w:rPr>
        <w:t>Either</w:t>
      </w:r>
      <w:r>
        <w:rPr>
          <w:rFonts w:ascii="Arial" w:hAnsi="Arial" w:cs="Arial"/>
          <w:highlight w:val="yellow"/>
        </w:rPr>
        <w:t xml:space="preserve">] </w:t>
      </w:r>
      <w:r w:rsidR="0056589F" w:rsidRPr="0047391C">
        <w:rPr>
          <w:rFonts w:ascii="Arial" w:hAnsi="Arial" w:cs="Arial"/>
          <w:highlight w:val="yellow"/>
        </w:rPr>
        <w:t xml:space="preserve">Email messages sent on </w:t>
      </w:r>
      <w:r w:rsidR="00157A4E" w:rsidRPr="0047391C">
        <w:rPr>
          <w:rFonts w:ascii="Arial" w:hAnsi="Arial" w:cs="Arial"/>
          <w:highlight w:val="yellow"/>
        </w:rPr>
        <w:t xml:space="preserve">the </w:t>
      </w:r>
      <w:r w:rsidR="003F7722" w:rsidRPr="0047391C">
        <w:rPr>
          <w:rFonts w:ascii="Arial" w:hAnsi="Arial" w:cs="Arial"/>
          <w:highlight w:val="yellow"/>
        </w:rPr>
        <w:t>c</w:t>
      </w:r>
      <w:r w:rsidR="002406D2" w:rsidRPr="0047391C">
        <w:rPr>
          <w:rFonts w:ascii="Arial" w:hAnsi="Arial" w:cs="Arial"/>
          <w:highlight w:val="yellow"/>
        </w:rPr>
        <w:t>ouncil</w:t>
      </w:r>
      <w:r w:rsidR="00157A4E" w:rsidRPr="0047391C">
        <w:rPr>
          <w:rFonts w:ascii="Arial" w:hAnsi="Arial" w:cs="Arial"/>
          <w:highlight w:val="yellow"/>
        </w:rPr>
        <w:t xml:space="preserve">’s </w:t>
      </w:r>
      <w:r w:rsidR="0056589F" w:rsidRPr="0047391C">
        <w:rPr>
          <w:rFonts w:ascii="Arial" w:hAnsi="Arial" w:cs="Arial"/>
          <w:highlight w:val="yellow"/>
        </w:rPr>
        <w:t xml:space="preserve">account are for </w:t>
      </w:r>
      <w:r w:rsidR="00157A4E" w:rsidRPr="0047391C">
        <w:rPr>
          <w:rFonts w:ascii="Arial" w:hAnsi="Arial" w:cs="Arial"/>
          <w:highlight w:val="yellow"/>
        </w:rPr>
        <w:t>c</w:t>
      </w:r>
      <w:r w:rsidR="0056589F" w:rsidRPr="0047391C">
        <w:rPr>
          <w:rFonts w:ascii="Arial" w:hAnsi="Arial" w:cs="Arial"/>
          <w:highlight w:val="yellow"/>
        </w:rPr>
        <w:t>ouncil use only. Personal use is not permitted.</w:t>
      </w:r>
    </w:p>
    <w:p w14:paraId="06B78BD1" w14:textId="77777777" w:rsidR="0056589F" w:rsidRPr="007821EE" w:rsidRDefault="0056589F" w:rsidP="0047391C">
      <w:pPr>
        <w:pStyle w:val="ListParagraph"/>
        <w:ind w:left="0"/>
        <w:rPr>
          <w:rFonts w:ascii="Arial" w:hAnsi="Arial" w:cs="Arial"/>
          <w:b/>
          <w:bCs/>
          <w:highlight w:val="yellow"/>
        </w:rPr>
      </w:pPr>
    </w:p>
    <w:p w14:paraId="71993C0E" w14:textId="23328F0A" w:rsidR="00E90697" w:rsidRPr="0047391C" w:rsidRDefault="0047391C" w:rsidP="0047391C">
      <w:pPr>
        <w:pStyle w:val="ListParagraph"/>
        <w:ind w:left="0"/>
        <w:rPr>
          <w:rFonts w:ascii="Arial" w:hAnsi="Arial" w:cs="Arial"/>
        </w:rPr>
      </w:pPr>
      <w:r>
        <w:rPr>
          <w:rFonts w:ascii="Arial" w:hAnsi="Arial" w:cs="Arial"/>
          <w:highlight w:val="yellow"/>
          <w:lang w:val="en-US"/>
        </w:rPr>
        <w:t>[</w:t>
      </w:r>
      <w:r w:rsidR="0056589F" w:rsidRPr="0047391C">
        <w:rPr>
          <w:rFonts w:ascii="Arial" w:hAnsi="Arial" w:cs="Arial"/>
          <w:highlight w:val="yellow"/>
          <w:lang w:val="en-US"/>
        </w:rPr>
        <w:t>or</w:t>
      </w:r>
      <w:r>
        <w:rPr>
          <w:rFonts w:ascii="Arial" w:hAnsi="Arial" w:cs="Arial"/>
          <w:highlight w:val="yellow"/>
          <w:lang w:val="en-US"/>
        </w:rPr>
        <w:t>]</w:t>
      </w:r>
      <w:r w:rsidR="0056589F" w:rsidRPr="0047391C">
        <w:rPr>
          <w:rFonts w:ascii="Arial" w:hAnsi="Arial" w:cs="Arial"/>
          <w:highlight w:val="yellow"/>
          <w:lang w:val="en-US"/>
        </w:rPr>
        <w:t xml:space="preserve"> </w:t>
      </w:r>
      <w:r w:rsidR="00E90697" w:rsidRPr="0047391C">
        <w:rPr>
          <w:rFonts w:ascii="Arial" w:hAnsi="Arial" w:cs="Arial"/>
          <w:highlight w:val="yellow"/>
        </w:rPr>
        <w:t xml:space="preserve">Email messages sent on </w:t>
      </w:r>
      <w:r w:rsidR="00157A4E" w:rsidRPr="0047391C">
        <w:rPr>
          <w:rFonts w:ascii="Arial" w:hAnsi="Arial" w:cs="Arial"/>
          <w:highlight w:val="yellow"/>
        </w:rPr>
        <w:t xml:space="preserve">the </w:t>
      </w:r>
      <w:r w:rsidR="003F7722" w:rsidRPr="0047391C">
        <w:rPr>
          <w:rFonts w:ascii="Arial" w:hAnsi="Arial" w:cs="Arial"/>
          <w:highlight w:val="yellow"/>
        </w:rPr>
        <w:t>c</w:t>
      </w:r>
      <w:r w:rsidR="002406D2" w:rsidRPr="0047391C">
        <w:rPr>
          <w:rFonts w:ascii="Arial" w:hAnsi="Arial" w:cs="Arial"/>
          <w:highlight w:val="yellow"/>
        </w:rPr>
        <w:t>ouncil</w:t>
      </w:r>
      <w:r w:rsidR="00157A4E" w:rsidRPr="0047391C">
        <w:rPr>
          <w:rFonts w:ascii="Arial" w:hAnsi="Arial" w:cs="Arial"/>
          <w:highlight w:val="yellow"/>
        </w:rPr>
        <w:t xml:space="preserve">’s </w:t>
      </w:r>
      <w:r w:rsidR="00E90697" w:rsidRPr="0047391C">
        <w:rPr>
          <w:rFonts w:ascii="Arial" w:hAnsi="Arial" w:cs="Arial"/>
          <w:highlight w:val="yellow"/>
        </w:rPr>
        <w:t xml:space="preserve">account should be for </w:t>
      </w:r>
      <w:r w:rsidR="00157A4E" w:rsidRPr="0047391C">
        <w:rPr>
          <w:rFonts w:ascii="Arial" w:hAnsi="Arial" w:cs="Arial"/>
          <w:highlight w:val="yellow"/>
        </w:rPr>
        <w:t>c</w:t>
      </w:r>
      <w:r w:rsidR="00450C7E" w:rsidRPr="0047391C">
        <w:rPr>
          <w:rFonts w:ascii="Arial" w:hAnsi="Arial" w:cs="Arial"/>
          <w:highlight w:val="yellow"/>
        </w:rPr>
        <w:t>ouncil</w:t>
      </w:r>
      <w:r w:rsidR="00E90697" w:rsidRPr="0047391C">
        <w:rPr>
          <w:rFonts w:ascii="Arial" w:hAnsi="Arial" w:cs="Arial"/>
          <w:highlight w:val="yellow"/>
        </w:rPr>
        <w:t xml:space="preserve"> use only. Personal communications are permitted provided they do not encroach upon working time or interrupt </w:t>
      </w:r>
      <w:r w:rsidR="000501E2" w:rsidRPr="0047391C">
        <w:rPr>
          <w:rFonts w:ascii="Arial" w:hAnsi="Arial" w:cs="Arial"/>
          <w:highlight w:val="yellow"/>
        </w:rPr>
        <w:t>c</w:t>
      </w:r>
      <w:r w:rsidR="002406D2" w:rsidRPr="0047391C">
        <w:rPr>
          <w:rFonts w:ascii="Arial" w:hAnsi="Arial" w:cs="Arial"/>
          <w:highlight w:val="yellow"/>
        </w:rPr>
        <w:t>ouncil</w:t>
      </w:r>
      <w:r w:rsidR="00157A4E" w:rsidRPr="0047391C">
        <w:rPr>
          <w:rFonts w:ascii="Arial" w:hAnsi="Arial" w:cs="Arial"/>
          <w:highlight w:val="yellow"/>
        </w:rPr>
        <w:t xml:space="preserve"> </w:t>
      </w:r>
      <w:r w:rsidR="00012E62" w:rsidRPr="0047391C">
        <w:rPr>
          <w:rFonts w:ascii="Arial" w:hAnsi="Arial" w:cs="Arial"/>
          <w:highlight w:val="yellow"/>
        </w:rPr>
        <w:t xml:space="preserve">business </w:t>
      </w:r>
      <w:r w:rsidR="00E90697" w:rsidRPr="0047391C">
        <w:rPr>
          <w:rFonts w:ascii="Arial" w:hAnsi="Arial" w:cs="Arial"/>
          <w:highlight w:val="yellow"/>
        </w:rPr>
        <w:t xml:space="preserve">in any way. </w:t>
      </w:r>
      <w:r w:rsidR="00574E04" w:rsidRPr="0047391C">
        <w:rPr>
          <w:rFonts w:ascii="Arial" w:hAnsi="Arial" w:cs="Arial"/>
          <w:highlight w:val="yellow"/>
        </w:rPr>
        <w:t>Employees and</w:t>
      </w:r>
      <w:r w:rsidR="00B26765" w:rsidRPr="0047391C">
        <w:rPr>
          <w:rFonts w:ascii="Arial" w:hAnsi="Arial" w:cs="Arial"/>
          <w:highlight w:val="yellow"/>
        </w:rPr>
        <w:t xml:space="preserve"> other </w:t>
      </w:r>
      <w:r w:rsidR="000501E2" w:rsidRPr="0047391C">
        <w:rPr>
          <w:rFonts w:ascii="Arial" w:hAnsi="Arial" w:cs="Arial"/>
          <w:highlight w:val="yellow"/>
        </w:rPr>
        <w:t>a</w:t>
      </w:r>
      <w:r w:rsidR="00B26765" w:rsidRPr="0047391C">
        <w:rPr>
          <w:rFonts w:ascii="Arial" w:hAnsi="Arial" w:cs="Arial"/>
          <w:highlight w:val="yellow"/>
        </w:rPr>
        <w:t xml:space="preserve">uthorised </w:t>
      </w:r>
      <w:r w:rsidR="000501E2" w:rsidRPr="0047391C">
        <w:rPr>
          <w:rFonts w:ascii="Arial" w:hAnsi="Arial" w:cs="Arial"/>
          <w:highlight w:val="yellow"/>
        </w:rPr>
        <w:t>u</w:t>
      </w:r>
      <w:r w:rsidR="00B26765" w:rsidRPr="0047391C">
        <w:rPr>
          <w:rFonts w:ascii="Arial" w:hAnsi="Arial" w:cs="Arial"/>
          <w:highlight w:val="yellow"/>
        </w:rPr>
        <w:t xml:space="preserve">sers </w:t>
      </w:r>
      <w:r w:rsidR="00E90697" w:rsidRPr="0047391C">
        <w:rPr>
          <w:rFonts w:ascii="Arial" w:hAnsi="Arial" w:cs="Arial"/>
          <w:highlight w:val="yellow"/>
        </w:rPr>
        <w:t xml:space="preserve">are asked to restrict their personal use to official lunch breaks or before or after working hours, and to use their personal email accounts, rather than </w:t>
      </w:r>
      <w:r w:rsidR="00B404C9" w:rsidRPr="0047391C">
        <w:rPr>
          <w:rFonts w:ascii="Arial" w:hAnsi="Arial" w:cs="Arial"/>
          <w:highlight w:val="yellow"/>
        </w:rPr>
        <w:t>c</w:t>
      </w:r>
      <w:r w:rsidR="00450C7E" w:rsidRPr="0047391C">
        <w:rPr>
          <w:rFonts w:ascii="Arial" w:hAnsi="Arial" w:cs="Arial"/>
          <w:highlight w:val="yellow"/>
        </w:rPr>
        <w:t>ouncil</w:t>
      </w:r>
      <w:r w:rsidR="00E90697" w:rsidRPr="0047391C">
        <w:rPr>
          <w:rFonts w:ascii="Arial" w:hAnsi="Arial" w:cs="Arial"/>
          <w:highlight w:val="yellow"/>
        </w:rPr>
        <w:t xml:space="preserve"> addresses.</w:t>
      </w:r>
    </w:p>
    <w:p w14:paraId="568C1EE9" w14:textId="65A642CE" w:rsidR="00B15B6B" w:rsidRPr="007821EE" w:rsidRDefault="00E90697" w:rsidP="0047391C">
      <w:pPr>
        <w:pStyle w:val="Heading1"/>
        <w:ind w:left="0"/>
      </w:pPr>
      <w:bookmarkStart w:id="12" w:name="_Toc213847373"/>
      <w:r w:rsidRPr="007821EE">
        <w:t>Use of the Internet</w:t>
      </w:r>
      <w:bookmarkEnd w:id="12"/>
      <w:r w:rsidRPr="007821EE">
        <w:t> </w:t>
      </w:r>
    </w:p>
    <w:p w14:paraId="35CF798C" w14:textId="68642D06" w:rsidR="00E90697" w:rsidRPr="007821EE" w:rsidRDefault="00E90697" w:rsidP="0047391C">
      <w:pPr>
        <w:pStyle w:val="Heading2"/>
        <w:numPr>
          <w:ilvl w:val="1"/>
          <w:numId w:val="21"/>
        </w:numPr>
        <w:ind w:left="0" w:firstLine="0"/>
      </w:pPr>
      <w:r w:rsidRPr="007821EE">
        <w:t>Copyright  </w:t>
      </w:r>
    </w:p>
    <w:p w14:paraId="2121593B" w14:textId="50BD1B93" w:rsidR="00AF1A8E" w:rsidRPr="007821EE" w:rsidRDefault="00E90697" w:rsidP="0047391C">
      <w:pPr>
        <w:pStyle w:val="ListParagraph"/>
        <w:numPr>
          <w:ilvl w:val="2"/>
          <w:numId w:val="21"/>
        </w:numPr>
        <w:ind w:left="0" w:firstLine="0"/>
        <w:rPr>
          <w:rFonts w:ascii="Arial" w:hAnsi="Arial" w:cs="Arial"/>
        </w:rPr>
      </w:pPr>
      <w:r w:rsidRPr="007821EE">
        <w:rPr>
          <w:rFonts w:ascii="Arial" w:hAnsi="Arial" w:cs="Arial"/>
        </w:rPr>
        <w:t xml:space="preserve">Much of what appears on the Internet is protected by copyright. Any copying without permission, including electronic copying, is illegal and therefore prohibited. The Copyright, Designs and Patents Act 1988 </w:t>
      </w:r>
      <w:r w:rsidR="0049606B" w:rsidRPr="007821EE">
        <w:rPr>
          <w:rFonts w:ascii="Arial" w:hAnsi="Arial" w:cs="Arial"/>
        </w:rPr>
        <w:t>set</w:t>
      </w:r>
      <w:r w:rsidRPr="007821EE">
        <w:rPr>
          <w:rFonts w:ascii="Arial" w:hAnsi="Arial" w:cs="Arial"/>
        </w:rPr>
        <w:t xml:space="preserve"> out the rules. The copyright laws not only apply to documents but also to software. The infringement of the copyright of another person or organisation could lead to legal action being taken against </w:t>
      </w:r>
      <w:r w:rsidR="009F0771"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Pr="007821EE">
        <w:rPr>
          <w:rFonts w:ascii="Arial" w:hAnsi="Arial" w:cs="Arial"/>
        </w:rPr>
        <w:t xml:space="preserve"> and damages being awarded, as well as disciplinary action, including dismissal, being taken against the perpetrator.</w:t>
      </w:r>
    </w:p>
    <w:p w14:paraId="2E2ED623" w14:textId="77777777" w:rsidR="00AF1A8E" w:rsidRPr="007821EE" w:rsidRDefault="00AF1A8E" w:rsidP="0047391C">
      <w:pPr>
        <w:pStyle w:val="ListParagraph"/>
        <w:ind w:left="0"/>
        <w:rPr>
          <w:rFonts w:ascii="Arial" w:hAnsi="Arial" w:cs="Arial"/>
        </w:rPr>
      </w:pPr>
    </w:p>
    <w:p w14:paraId="1B7E19D3" w14:textId="77777777" w:rsidR="0060680C" w:rsidRPr="007821EE" w:rsidRDefault="0060680C" w:rsidP="0047391C">
      <w:pPr>
        <w:pStyle w:val="ListParagraph"/>
        <w:numPr>
          <w:ilvl w:val="0"/>
          <w:numId w:val="4"/>
        </w:numPr>
        <w:ind w:left="0" w:firstLine="0"/>
        <w:rPr>
          <w:rFonts w:ascii="Arial" w:hAnsi="Arial" w:cs="Arial"/>
          <w:vanish/>
        </w:rPr>
      </w:pPr>
    </w:p>
    <w:p w14:paraId="644CA8F8" w14:textId="77777777" w:rsidR="0060680C" w:rsidRPr="007821EE" w:rsidRDefault="0060680C" w:rsidP="0047391C">
      <w:pPr>
        <w:pStyle w:val="ListParagraph"/>
        <w:numPr>
          <w:ilvl w:val="0"/>
          <w:numId w:val="4"/>
        </w:numPr>
        <w:ind w:left="0" w:firstLine="0"/>
        <w:rPr>
          <w:rFonts w:ascii="Arial" w:hAnsi="Arial" w:cs="Arial"/>
          <w:vanish/>
        </w:rPr>
      </w:pPr>
    </w:p>
    <w:p w14:paraId="1A86D02B" w14:textId="77777777" w:rsidR="0060680C" w:rsidRPr="007821EE" w:rsidRDefault="0060680C" w:rsidP="0047391C">
      <w:pPr>
        <w:pStyle w:val="ListParagraph"/>
        <w:numPr>
          <w:ilvl w:val="1"/>
          <w:numId w:val="4"/>
        </w:numPr>
        <w:ind w:left="0" w:firstLine="0"/>
        <w:rPr>
          <w:rFonts w:ascii="Arial" w:hAnsi="Arial" w:cs="Arial"/>
          <w:vanish/>
        </w:rPr>
      </w:pPr>
    </w:p>
    <w:p w14:paraId="57562A70" w14:textId="77777777" w:rsidR="0060680C" w:rsidRPr="007821EE" w:rsidRDefault="0060680C" w:rsidP="0047391C">
      <w:pPr>
        <w:pStyle w:val="ListParagraph"/>
        <w:numPr>
          <w:ilvl w:val="2"/>
          <w:numId w:val="4"/>
        </w:numPr>
        <w:ind w:left="0" w:firstLine="0"/>
        <w:rPr>
          <w:rFonts w:ascii="Arial" w:hAnsi="Arial" w:cs="Arial"/>
          <w:vanish/>
        </w:rPr>
      </w:pPr>
    </w:p>
    <w:p w14:paraId="303750FD" w14:textId="4A07126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It is easy to copy electronically, but this does not make it any less an offence. </w:t>
      </w:r>
      <w:r w:rsidR="002E149C"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002E149C" w:rsidRPr="007821EE">
        <w:rPr>
          <w:rFonts w:ascii="Arial" w:hAnsi="Arial" w:cs="Arial"/>
        </w:rPr>
        <w:t xml:space="preserve">’s </w:t>
      </w:r>
      <w:r w:rsidRPr="007821EE">
        <w:rPr>
          <w:rFonts w:ascii="Arial" w:hAnsi="Arial" w:cs="Arial"/>
        </w:rPr>
        <w:t>policy is to comply with copyright laws, and not to bend the rules in any way.</w:t>
      </w:r>
    </w:p>
    <w:p w14:paraId="552ABBD9" w14:textId="77777777" w:rsidR="00AF1A8E" w:rsidRPr="007821EE" w:rsidRDefault="00AF1A8E" w:rsidP="0047391C">
      <w:pPr>
        <w:pStyle w:val="ListParagraph"/>
        <w:ind w:left="0"/>
        <w:rPr>
          <w:rFonts w:ascii="Arial" w:hAnsi="Arial" w:cs="Arial"/>
        </w:rPr>
      </w:pPr>
    </w:p>
    <w:p w14:paraId="0401EA0A" w14:textId="67E52777" w:rsidR="00AF1A8E" w:rsidRPr="007821EE" w:rsidRDefault="002406D2" w:rsidP="0047391C">
      <w:pPr>
        <w:pStyle w:val="ListParagraph"/>
        <w:numPr>
          <w:ilvl w:val="2"/>
          <w:numId w:val="4"/>
        </w:numPr>
        <w:ind w:left="0" w:firstLine="0"/>
        <w:rPr>
          <w:rFonts w:ascii="Arial" w:hAnsi="Arial" w:cs="Arial"/>
        </w:rPr>
      </w:pPr>
      <w:r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should not assume that because a document or file is on the Internet, it can be freely copied. There is a difference between information in the ‘public domain’ (which is no longer confidential or secret information but is still copyright protected) and information which is not protected by copyright (such as where the author has been dead for more than 70 years). </w:t>
      </w:r>
    </w:p>
    <w:p w14:paraId="587C2646" w14:textId="77777777" w:rsidR="00AF1A8E" w:rsidRPr="007821EE" w:rsidRDefault="00AF1A8E" w:rsidP="0047391C">
      <w:pPr>
        <w:pStyle w:val="ListParagraph"/>
        <w:ind w:left="0"/>
        <w:rPr>
          <w:rFonts w:ascii="Arial" w:hAnsi="Arial" w:cs="Arial"/>
        </w:rPr>
      </w:pPr>
    </w:p>
    <w:p w14:paraId="1EC73B4A" w14:textId="7777777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Usually, a website will contain copyright conditions; these warnings should be read before downloading or copying. </w:t>
      </w:r>
    </w:p>
    <w:p w14:paraId="5C3A3B15" w14:textId="77777777" w:rsidR="00AF1A8E" w:rsidRPr="007821EE" w:rsidRDefault="00AF1A8E" w:rsidP="0047391C">
      <w:pPr>
        <w:pStyle w:val="ListParagraph"/>
        <w:ind w:left="0"/>
        <w:rPr>
          <w:rFonts w:ascii="Arial" w:hAnsi="Arial" w:cs="Arial"/>
        </w:rPr>
      </w:pPr>
    </w:p>
    <w:p w14:paraId="4E52D1D6" w14:textId="5270E5E2" w:rsidR="003F3E2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Copyright and database right law can be complicated.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should check with </w:t>
      </w:r>
      <w:r w:rsidR="0047391C">
        <w:rPr>
          <w:rFonts w:ascii="Arial" w:hAnsi="Arial" w:cs="Arial"/>
          <w:highlight w:val="yellow"/>
        </w:rPr>
        <w:t>[</w:t>
      </w:r>
      <w:r w:rsidR="000736B7" w:rsidRPr="007821EE">
        <w:rPr>
          <w:rFonts w:ascii="Arial" w:hAnsi="Arial" w:cs="Arial"/>
          <w:highlight w:val="yellow"/>
        </w:rPr>
        <w:t>specify, e.g. “</w:t>
      </w:r>
      <w:r w:rsidR="00A76442" w:rsidRPr="007821EE">
        <w:rPr>
          <w:rFonts w:ascii="Arial" w:hAnsi="Arial" w:cs="Arial"/>
          <w:highlight w:val="yellow"/>
        </w:rPr>
        <w:t>t</w:t>
      </w:r>
      <w:r w:rsidR="000736B7" w:rsidRPr="007821EE">
        <w:rPr>
          <w:rFonts w:ascii="Arial" w:hAnsi="Arial" w:cs="Arial"/>
          <w:highlight w:val="yellow"/>
        </w:rPr>
        <w:t xml:space="preserve">he </w:t>
      </w:r>
      <w:r w:rsidR="00A76442" w:rsidRPr="007821EE">
        <w:rPr>
          <w:rFonts w:ascii="Arial" w:hAnsi="Arial" w:cs="Arial"/>
          <w:highlight w:val="yellow"/>
        </w:rPr>
        <w:t>c</w:t>
      </w:r>
      <w:r w:rsidR="000736B7" w:rsidRPr="007821EE">
        <w:rPr>
          <w:rFonts w:ascii="Arial" w:hAnsi="Arial" w:cs="Arial"/>
          <w:highlight w:val="yellow"/>
        </w:rPr>
        <w:t>lerk”</w:t>
      </w:r>
      <w:r w:rsidR="0047391C">
        <w:rPr>
          <w:rFonts w:ascii="Arial" w:hAnsi="Arial" w:cs="Arial"/>
        </w:rPr>
        <w:t>]</w:t>
      </w:r>
      <w:r w:rsidR="00E62BFB" w:rsidRPr="007821EE">
        <w:rPr>
          <w:rFonts w:ascii="Arial" w:hAnsi="Arial" w:cs="Arial"/>
        </w:rPr>
        <w:t xml:space="preserve"> </w:t>
      </w:r>
      <w:r w:rsidRPr="007821EE">
        <w:rPr>
          <w:rFonts w:ascii="Arial" w:hAnsi="Arial" w:cs="Arial"/>
        </w:rPr>
        <w:t>if unsure about anything. </w:t>
      </w:r>
    </w:p>
    <w:p w14:paraId="75432121" w14:textId="04F66C7A" w:rsidR="00351E0D" w:rsidRPr="007821EE" w:rsidRDefault="00E90697" w:rsidP="0047391C">
      <w:pPr>
        <w:pStyle w:val="Heading2"/>
        <w:numPr>
          <w:ilvl w:val="1"/>
          <w:numId w:val="4"/>
        </w:numPr>
        <w:ind w:left="0" w:firstLine="0"/>
      </w:pPr>
      <w:r w:rsidRPr="007821EE">
        <w:t>Trademarks, links and data protection </w:t>
      </w:r>
    </w:p>
    <w:p w14:paraId="73A207B3" w14:textId="2268289B" w:rsidR="00C358CD" w:rsidRPr="007821EE" w:rsidRDefault="00711D6D" w:rsidP="0047391C">
      <w:pPr>
        <w:pStyle w:val="ListParagraph"/>
        <w:numPr>
          <w:ilvl w:val="2"/>
          <w:numId w:val="4"/>
        </w:numPr>
        <w:ind w:left="0" w:firstLine="0"/>
        <w:rPr>
          <w:rFonts w:ascii="Arial" w:hAnsi="Arial" w:cs="Arial"/>
        </w:rPr>
      </w:pPr>
      <w:r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Pr="007821EE">
        <w:rPr>
          <w:rFonts w:ascii="Arial" w:hAnsi="Arial" w:cs="Arial"/>
        </w:rPr>
        <w:t xml:space="preserve"> does not permit the registration </w:t>
      </w:r>
      <w:r w:rsidR="00481889" w:rsidRPr="007821EE">
        <w:rPr>
          <w:rFonts w:ascii="Arial" w:hAnsi="Arial" w:cs="Arial"/>
        </w:rPr>
        <w:t xml:space="preserve">of </w:t>
      </w:r>
      <w:r w:rsidR="007403E5" w:rsidRPr="007821EE">
        <w:rPr>
          <w:rFonts w:ascii="Arial" w:hAnsi="Arial" w:cs="Arial"/>
        </w:rPr>
        <w:t xml:space="preserve">any new domain names or trademarks relating to </w:t>
      </w:r>
      <w:r w:rsidR="00481889"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481889" w:rsidRPr="007821EE">
        <w:rPr>
          <w:rFonts w:ascii="Arial" w:hAnsi="Arial" w:cs="Arial"/>
        </w:rPr>
        <w:t xml:space="preserve">’s </w:t>
      </w:r>
      <w:r w:rsidR="007403E5" w:rsidRPr="007821EE">
        <w:rPr>
          <w:rFonts w:ascii="Arial" w:hAnsi="Arial" w:cs="Arial"/>
        </w:rPr>
        <w:t xml:space="preserve">names or products anywhere in the world, unless authorised to do so. Nor should they add links from any of </w:t>
      </w:r>
      <w:r w:rsidR="007D29EF"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007403E5" w:rsidRPr="007821EE">
        <w:rPr>
          <w:rFonts w:ascii="Arial" w:hAnsi="Arial" w:cs="Arial"/>
        </w:rPr>
        <w:t xml:space="preserve">web pages to any other external sites without checking first with </w:t>
      </w:r>
      <w:r w:rsidR="0047391C">
        <w:rPr>
          <w:rFonts w:ascii="Arial" w:hAnsi="Arial" w:cs="Arial"/>
          <w:highlight w:val="yellow"/>
        </w:rPr>
        <w:t>[</w:t>
      </w:r>
      <w:r w:rsidR="007D29EF" w:rsidRPr="007821EE">
        <w:rPr>
          <w:rFonts w:ascii="Arial" w:hAnsi="Arial" w:cs="Arial"/>
          <w:highlight w:val="yellow"/>
        </w:rPr>
        <w:t>specify, e.g. “</w:t>
      </w:r>
      <w:r w:rsidR="005E5352" w:rsidRPr="007821EE">
        <w:rPr>
          <w:rFonts w:ascii="Arial" w:hAnsi="Arial" w:cs="Arial"/>
          <w:highlight w:val="yellow"/>
        </w:rPr>
        <w:t>t</w:t>
      </w:r>
      <w:r w:rsidR="007D29EF" w:rsidRPr="007821EE">
        <w:rPr>
          <w:rFonts w:ascii="Arial" w:hAnsi="Arial" w:cs="Arial"/>
          <w:highlight w:val="yellow"/>
        </w:rPr>
        <w:t xml:space="preserve">he </w:t>
      </w:r>
      <w:r w:rsidR="005E5352" w:rsidRPr="007821EE">
        <w:rPr>
          <w:rFonts w:ascii="Arial" w:hAnsi="Arial" w:cs="Arial"/>
          <w:highlight w:val="yellow"/>
        </w:rPr>
        <w:t>c</w:t>
      </w:r>
      <w:r w:rsidR="002406D2" w:rsidRPr="007821EE">
        <w:rPr>
          <w:rFonts w:ascii="Arial" w:hAnsi="Arial" w:cs="Arial"/>
          <w:highlight w:val="yellow"/>
        </w:rPr>
        <w:t>ouncil</w:t>
      </w:r>
      <w:r w:rsidR="007D29EF" w:rsidRPr="007821EE">
        <w:rPr>
          <w:rFonts w:ascii="Arial" w:hAnsi="Arial" w:cs="Arial"/>
          <w:highlight w:val="yellow"/>
        </w:rPr>
        <w:t xml:space="preserve">/ </w:t>
      </w:r>
      <w:r w:rsidR="005E5352" w:rsidRPr="007821EE">
        <w:rPr>
          <w:rFonts w:ascii="Arial" w:hAnsi="Arial" w:cs="Arial"/>
          <w:highlight w:val="yellow"/>
        </w:rPr>
        <w:t>t</w:t>
      </w:r>
      <w:r w:rsidR="007D29EF" w:rsidRPr="007821EE">
        <w:rPr>
          <w:rFonts w:ascii="Arial" w:hAnsi="Arial" w:cs="Arial"/>
          <w:highlight w:val="yellow"/>
        </w:rPr>
        <w:t xml:space="preserve">he </w:t>
      </w:r>
      <w:r w:rsidR="005E5352" w:rsidRPr="007821EE">
        <w:rPr>
          <w:rFonts w:ascii="Arial" w:hAnsi="Arial" w:cs="Arial"/>
          <w:highlight w:val="yellow"/>
        </w:rPr>
        <w:t>c</w:t>
      </w:r>
      <w:r w:rsidR="007D29EF" w:rsidRPr="007821EE">
        <w:rPr>
          <w:rFonts w:ascii="Arial" w:hAnsi="Arial" w:cs="Arial"/>
          <w:highlight w:val="yellow"/>
        </w:rPr>
        <w:t>lerk”</w:t>
      </w:r>
      <w:r w:rsidR="0047391C">
        <w:rPr>
          <w:rFonts w:ascii="Arial" w:hAnsi="Arial" w:cs="Arial"/>
          <w:highlight w:val="yellow"/>
        </w:rPr>
        <w:t>]</w:t>
      </w:r>
      <w:r w:rsidR="007403E5" w:rsidRPr="007821EE">
        <w:rPr>
          <w:rFonts w:ascii="Arial" w:hAnsi="Arial" w:cs="Arial"/>
          <w:highlight w:val="yellow"/>
        </w:rPr>
        <w:t>.</w:t>
      </w:r>
    </w:p>
    <w:p w14:paraId="0A4D01DC" w14:textId="5E3007A4" w:rsidR="007403E5" w:rsidRPr="007821EE" w:rsidRDefault="00E90697" w:rsidP="0047391C">
      <w:pPr>
        <w:pStyle w:val="ListParagraph"/>
        <w:ind w:left="0"/>
        <w:rPr>
          <w:rFonts w:ascii="Arial" w:hAnsi="Arial" w:cs="Arial"/>
        </w:rPr>
      </w:pPr>
      <w:r w:rsidRPr="007821EE">
        <w:rPr>
          <w:rFonts w:ascii="Arial" w:hAnsi="Arial" w:cs="Arial"/>
        </w:rPr>
        <w:t> </w:t>
      </w:r>
    </w:p>
    <w:p w14:paraId="472D3587" w14:textId="554CD049" w:rsidR="00E90697"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Special rules apply to the processing of personal and sensitive personal data. For further guidance on this, see </w:t>
      </w:r>
      <w:r w:rsidR="007D29EF" w:rsidRPr="007821EE">
        <w:rPr>
          <w:rFonts w:ascii="Arial" w:hAnsi="Arial" w:cs="Arial"/>
        </w:rPr>
        <w:t xml:space="preserve">the </w:t>
      </w:r>
      <w:r w:rsidR="009D7685"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Pr="007821EE">
        <w:rPr>
          <w:rFonts w:ascii="Arial" w:hAnsi="Arial" w:cs="Arial"/>
        </w:rPr>
        <w:t xml:space="preserve">data protection policy, a copy of which is </w:t>
      </w:r>
      <w:r w:rsidR="0047391C">
        <w:rPr>
          <w:rFonts w:ascii="Arial" w:hAnsi="Arial" w:cs="Arial"/>
          <w:highlight w:val="yellow"/>
        </w:rPr>
        <w:t>[</w:t>
      </w:r>
      <w:r w:rsidRPr="007821EE">
        <w:rPr>
          <w:rFonts w:ascii="Arial" w:hAnsi="Arial" w:cs="Arial"/>
          <w:highlight w:val="yellow"/>
        </w:rPr>
        <w:t>specify location, e.g. “included in the Employee Handbook”</w:t>
      </w:r>
      <w:r w:rsidR="0047391C">
        <w:rPr>
          <w:rFonts w:ascii="Arial" w:hAnsi="Arial" w:cs="Arial"/>
          <w:highlight w:val="yellow"/>
        </w:rPr>
        <w:t>]</w:t>
      </w:r>
      <w:r w:rsidRPr="007821EE">
        <w:rPr>
          <w:rFonts w:ascii="Arial" w:hAnsi="Arial" w:cs="Arial"/>
          <w:highlight w:val="yellow"/>
        </w:rPr>
        <w:t>.</w:t>
      </w:r>
      <w:r w:rsidRPr="007821EE">
        <w:rPr>
          <w:rFonts w:ascii="Arial" w:hAnsi="Arial" w:cs="Arial"/>
        </w:rPr>
        <w:t> </w:t>
      </w:r>
    </w:p>
    <w:p w14:paraId="2C6B5150" w14:textId="5170998D" w:rsidR="00E90697" w:rsidRPr="007821EE" w:rsidRDefault="00E90697" w:rsidP="0047391C">
      <w:pPr>
        <w:pStyle w:val="Heading2"/>
        <w:numPr>
          <w:ilvl w:val="1"/>
          <w:numId w:val="4"/>
        </w:numPr>
        <w:ind w:left="0" w:firstLine="0"/>
      </w:pPr>
      <w:r w:rsidRPr="007821EE">
        <w:t>Accuracy of information </w:t>
      </w:r>
    </w:p>
    <w:p w14:paraId="3EBD8638" w14:textId="0DAA292A" w:rsidR="006A11C9" w:rsidRPr="007821EE" w:rsidRDefault="00743774" w:rsidP="0047391C">
      <w:pPr>
        <w:pStyle w:val="ListParagraph"/>
        <w:numPr>
          <w:ilvl w:val="2"/>
          <w:numId w:val="4"/>
        </w:numPr>
        <w:ind w:left="0" w:firstLine="0"/>
        <w:rPr>
          <w:rFonts w:ascii="Arial" w:hAnsi="Arial" w:cs="Arial"/>
        </w:rPr>
      </w:pPr>
      <w:r w:rsidRPr="007821EE">
        <w:rPr>
          <w:rFonts w:ascii="Arial" w:hAnsi="Arial" w:cs="Arial"/>
        </w:rPr>
        <w:t xml:space="preserve">One of the main benefits of the </w:t>
      </w:r>
      <w:r w:rsidR="009D7685" w:rsidRPr="007821EE">
        <w:rPr>
          <w:rFonts w:ascii="Arial" w:hAnsi="Arial" w:cs="Arial"/>
        </w:rPr>
        <w:t>i</w:t>
      </w:r>
      <w:r w:rsidRPr="007821EE">
        <w:rPr>
          <w:rFonts w:ascii="Arial" w:hAnsi="Arial" w:cs="Arial"/>
        </w:rPr>
        <w:t xml:space="preserve">nternet is the access it gives to large amounts of information, which is often more up to date than traditional sources such as libraries. Be aware that, as the </w:t>
      </w:r>
      <w:r w:rsidR="009D7685" w:rsidRPr="007821EE">
        <w:rPr>
          <w:rFonts w:ascii="Arial" w:hAnsi="Arial" w:cs="Arial"/>
        </w:rPr>
        <w:t>i</w:t>
      </w:r>
      <w:r w:rsidRPr="007821EE">
        <w:rPr>
          <w:rFonts w:ascii="Arial" w:hAnsi="Arial" w:cs="Arial"/>
        </w:rPr>
        <w:t>nternet is uncontrolled, much of the information may be less accurate than it appears</w:t>
      </w:r>
      <w:r w:rsidR="006A11C9" w:rsidRPr="007821EE">
        <w:rPr>
          <w:rFonts w:ascii="Arial" w:hAnsi="Arial" w:cs="Arial"/>
        </w:rPr>
        <w:t>.</w:t>
      </w:r>
    </w:p>
    <w:p w14:paraId="25C16AE0" w14:textId="00A0823F" w:rsidR="00AF1A8E" w:rsidRPr="007821EE" w:rsidRDefault="00E90697" w:rsidP="0047391C">
      <w:pPr>
        <w:pStyle w:val="Heading1"/>
        <w:ind w:left="0"/>
      </w:pPr>
      <w:bookmarkStart w:id="13" w:name="_Toc213847374"/>
      <w:r w:rsidRPr="007821EE">
        <w:t>Use of social media</w:t>
      </w:r>
      <w:bookmarkEnd w:id="13"/>
      <w:r w:rsidRPr="007821EE">
        <w:t> </w:t>
      </w:r>
    </w:p>
    <w:p w14:paraId="52FE2C5D" w14:textId="77777777" w:rsidR="00B017AE" w:rsidRPr="007821EE" w:rsidRDefault="00B017AE" w:rsidP="0047391C">
      <w:pPr>
        <w:pStyle w:val="ListParagraph"/>
        <w:numPr>
          <w:ilvl w:val="0"/>
          <w:numId w:val="4"/>
        </w:numPr>
        <w:ind w:left="0" w:firstLine="0"/>
        <w:rPr>
          <w:rFonts w:ascii="Arial" w:hAnsi="Arial" w:cs="Arial"/>
          <w:vanish/>
        </w:rPr>
      </w:pPr>
    </w:p>
    <w:p w14:paraId="13324C3F" w14:textId="77777777" w:rsidR="00B017AE" w:rsidRPr="007821EE" w:rsidRDefault="00B017AE" w:rsidP="0047391C">
      <w:pPr>
        <w:pStyle w:val="ListParagraph"/>
        <w:numPr>
          <w:ilvl w:val="1"/>
          <w:numId w:val="4"/>
        </w:numPr>
        <w:ind w:left="0" w:firstLine="0"/>
        <w:rPr>
          <w:rFonts w:ascii="Arial" w:hAnsi="Arial" w:cs="Arial"/>
          <w:vanish/>
        </w:rPr>
      </w:pPr>
    </w:p>
    <w:p w14:paraId="5C61A5C6" w14:textId="0D9AB7CE" w:rsidR="00AF1A8E"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Social media includes blogs; Wikipedia and other similar sites where text can be posted; multimedia or user generated media sites (YouTube); social networking sites (such as Facebook, LinkedIn, X (formerly known as Twitter), Instagram, TikTok, etc.); virtual worlds (Second Life); text messaging and mobile device communications and more traditional forms of media such as TV and newspapers. Care should be taken when using social media at any time, either using </w:t>
      </w:r>
      <w:r w:rsidR="005B35CE" w:rsidRPr="007821EE">
        <w:rPr>
          <w:rFonts w:ascii="Arial" w:hAnsi="Arial" w:cs="Arial"/>
        </w:rPr>
        <w:t>c</w:t>
      </w:r>
      <w:r w:rsidR="002406D2" w:rsidRPr="007821EE">
        <w:rPr>
          <w:rFonts w:ascii="Arial" w:hAnsi="Arial" w:cs="Arial"/>
        </w:rPr>
        <w:t>ouncil</w:t>
      </w:r>
      <w:r w:rsidR="001F4ACC" w:rsidRPr="007821EE">
        <w:rPr>
          <w:rFonts w:ascii="Arial" w:hAnsi="Arial" w:cs="Arial"/>
        </w:rPr>
        <w:t xml:space="preserve"> </w:t>
      </w:r>
      <w:r w:rsidRPr="007821EE">
        <w:rPr>
          <w:rFonts w:ascii="Arial" w:hAnsi="Arial" w:cs="Arial"/>
        </w:rPr>
        <w:t>systems or at home. </w:t>
      </w:r>
    </w:p>
    <w:p w14:paraId="037A3961" w14:textId="77777777" w:rsidR="00AF1A8E" w:rsidRPr="007821EE" w:rsidRDefault="00AF1A8E" w:rsidP="0047391C">
      <w:pPr>
        <w:pStyle w:val="ListParagraph"/>
        <w:ind w:left="0"/>
        <w:rPr>
          <w:rFonts w:ascii="Arial" w:hAnsi="Arial" w:cs="Arial"/>
          <w:b/>
          <w:bCs/>
        </w:rPr>
      </w:pPr>
    </w:p>
    <w:p w14:paraId="1C7F604B" w14:textId="566E49CF" w:rsidR="00AF1A8E" w:rsidRPr="0047391C" w:rsidRDefault="00E90697" w:rsidP="0047391C">
      <w:pPr>
        <w:pStyle w:val="ListParagraph"/>
        <w:numPr>
          <w:ilvl w:val="2"/>
          <w:numId w:val="4"/>
        </w:numPr>
        <w:ind w:left="0" w:firstLine="0"/>
        <w:rPr>
          <w:rFonts w:ascii="Arial" w:hAnsi="Arial" w:cs="Arial"/>
        </w:rPr>
      </w:pPr>
      <w:r w:rsidRPr="0047391C">
        <w:rPr>
          <w:rFonts w:ascii="Arial" w:hAnsi="Arial" w:cs="Arial"/>
        </w:rPr>
        <w:t xml:space="preserve">Personal use of social networking/media and chat sites </w:t>
      </w:r>
      <w:r w:rsidR="0047391C" w:rsidRPr="0047391C">
        <w:rPr>
          <w:rFonts w:ascii="Arial" w:hAnsi="Arial" w:cs="Arial"/>
          <w:highlight w:val="yellow"/>
          <w:lang w:val="en-US"/>
        </w:rPr>
        <w:t>[</w:t>
      </w:r>
      <w:r w:rsidRPr="0047391C">
        <w:rPr>
          <w:rFonts w:ascii="Arial" w:hAnsi="Arial" w:cs="Arial"/>
          <w:highlight w:val="yellow"/>
          <w:lang w:val="en-US"/>
        </w:rPr>
        <w:t>choose either</w:t>
      </w:r>
      <w:r w:rsidR="0047391C" w:rsidRPr="0047391C">
        <w:rPr>
          <w:rFonts w:ascii="Arial" w:hAnsi="Arial" w:cs="Arial"/>
          <w:highlight w:val="yellow"/>
          <w:lang w:val="en-US"/>
        </w:rPr>
        <w:t>]</w:t>
      </w:r>
      <w:r w:rsidR="0047391C">
        <w:rPr>
          <w:rFonts w:ascii="Arial" w:hAnsi="Arial" w:cs="Arial"/>
          <w:lang w:val="en-US"/>
        </w:rPr>
        <w:t xml:space="preserve"> </w:t>
      </w:r>
      <w:r w:rsidRPr="0047391C">
        <w:rPr>
          <w:rFonts w:ascii="Arial" w:hAnsi="Arial" w:cs="Arial"/>
        </w:rPr>
        <w:t xml:space="preserve">are not permitted during working hours </w:t>
      </w:r>
      <w:r w:rsidR="0047391C" w:rsidRPr="0047391C">
        <w:rPr>
          <w:rFonts w:ascii="Arial" w:hAnsi="Arial" w:cs="Arial"/>
          <w:highlight w:val="yellow"/>
          <w:lang w:val="en-US"/>
        </w:rPr>
        <w:t>[</w:t>
      </w:r>
      <w:r w:rsidRPr="0047391C">
        <w:rPr>
          <w:rFonts w:ascii="Arial" w:hAnsi="Arial" w:cs="Arial"/>
          <w:highlight w:val="yellow"/>
          <w:lang w:val="en-US"/>
        </w:rPr>
        <w:t>or</w:t>
      </w:r>
      <w:r w:rsidR="0047391C" w:rsidRPr="0047391C">
        <w:rPr>
          <w:rFonts w:ascii="Arial" w:hAnsi="Arial" w:cs="Arial"/>
          <w:highlight w:val="yellow"/>
          <w:lang w:val="en-US"/>
        </w:rPr>
        <w:t>]</w:t>
      </w:r>
      <w:r w:rsidR="0047391C">
        <w:rPr>
          <w:rFonts w:ascii="Arial" w:hAnsi="Arial" w:cs="Arial"/>
          <w:lang w:val="en-US"/>
        </w:rPr>
        <w:t xml:space="preserve"> </w:t>
      </w:r>
      <w:r w:rsidRPr="0047391C">
        <w:rPr>
          <w:rFonts w:ascii="Arial" w:hAnsi="Arial" w:cs="Arial"/>
        </w:rPr>
        <w:t>should be restricted to breaks during working hours, or after hours with permission.</w:t>
      </w:r>
    </w:p>
    <w:p w14:paraId="5D9DE7A6" w14:textId="77777777" w:rsidR="00AF1A8E" w:rsidRPr="007821EE" w:rsidRDefault="00AF1A8E" w:rsidP="0047391C">
      <w:pPr>
        <w:pStyle w:val="ListParagraph"/>
        <w:ind w:left="0"/>
        <w:rPr>
          <w:rFonts w:ascii="Arial" w:hAnsi="Arial" w:cs="Arial"/>
        </w:rPr>
      </w:pPr>
    </w:p>
    <w:p w14:paraId="56697237" w14:textId="550DE435" w:rsidR="00AF1A8E" w:rsidRPr="007821EE" w:rsidRDefault="00DF01CA" w:rsidP="0047391C">
      <w:pPr>
        <w:pStyle w:val="ListParagraph"/>
        <w:numPr>
          <w:ilvl w:val="2"/>
          <w:numId w:val="4"/>
        </w:numPr>
        <w:ind w:left="0" w:firstLine="0"/>
        <w:rPr>
          <w:rFonts w:ascii="Arial" w:hAnsi="Arial" w:cs="Arial"/>
          <w:b/>
          <w:bCs/>
        </w:rPr>
      </w:pPr>
      <w:r w:rsidRPr="007821EE">
        <w:rPr>
          <w:rFonts w:ascii="Arial" w:hAnsi="Arial" w:cs="Arial"/>
        </w:rPr>
        <w:t xml:space="preserve">The </w:t>
      </w:r>
      <w:r w:rsidR="005B35C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E90697" w:rsidRPr="007821EE">
        <w:rPr>
          <w:rFonts w:ascii="Arial" w:hAnsi="Arial" w:cs="Arial"/>
        </w:rPr>
        <w:t>recognise</w:t>
      </w:r>
      <w:r w:rsidRPr="007821EE">
        <w:rPr>
          <w:rFonts w:ascii="Arial" w:hAnsi="Arial" w:cs="Arial"/>
        </w:rPr>
        <w:t>s</w:t>
      </w:r>
      <w:r w:rsidR="00E90697" w:rsidRPr="007821EE">
        <w:rPr>
          <w:rFonts w:ascii="Arial" w:hAnsi="Arial" w:cs="Arial"/>
        </w:rPr>
        <w:t xml:space="preserve"> the importance of </w:t>
      </w:r>
      <w:r w:rsidR="005B35CE" w:rsidRPr="007821EE">
        <w:rPr>
          <w:rFonts w:ascii="Arial" w:hAnsi="Arial" w:cs="Arial"/>
        </w:rPr>
        <w:t>c</w:t>
      </w:r>
      <w:r w:rsidR="002406D2" w:rsidRPr="007821EE">
        <w:rPr>
          <w:rFonts w:ascii="Arial" w:hAnsi="Arial" w:cs="Arial"/>
        </w:rPr>
        <w:t>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 xml:space="preserve">joining in and helping to shape </w:t>
      </w:r>
      <w:r w:rsidRPr="007821EE">
        <w:rPr>
          <w:rFonts w:ascii="Arial" w:hAnsi="Arial" w:cs="Arial"/>
        </w:rPr>
        <w:t xml:space="preserve">sector </w:t>
      </w:r>
      <w:r w:rsidR="00E90697" w:rsidRPr="007821EE">
        <w:rPr>
          <w:rFonts w:ascii="Arial" w:hAnsi="Arial" w:cs="Arial"/>
        </w:rPr>
        <w:t xml:space="preserve">conversation and enhancing </w:t>
      </w:r>
      <w:r w:rsidRPr="007821EE">
        <w:rPr>
          <w:rFonts w:ascii="Arial" w:hAnsi="Arial" w:cs="Arial"/>
        </w:rPr>
        <w:t xml:space="preserve">its </w:t>
      </w:r>
      <w:r w:rsidR="00E90697" w:rsidRPr="007821EE">
        <w:rPr>
          <w:rFonts w:ascii="Arial" w:hAnsi="Arial" w:cs="Arial"/>
        </w:rPr>
        <w:t xml:space="preserve">image through blogging and interaction in social media. Therefore, where it is relevant to use social networking sites as part of the </w:t>
      </w:r>
      <w:r w:rsidR="00E21B37" w:rsidRPr="007821EE">
        <w:rPr>
          <w:rFonts w:ascii="Arial" w:hAnsi="Arial" w:cs="Arial"/>
        </w:rPr>
        <w:t xml:space="preserve">individual’s </w:t>
      </w:r>
      <w:r w:rsidR="00E90697" w:rsidRPr="007821EE">
        <w:rPr>
          <w:rFonts w:ascii="Arial" w:hAnsi="Arial" w:cs="Arial"/>
        </w:rPr>
        <w:t>position, this is acceptable. </w:t>
      </w:r>
    </w:p>
    <w:p w14:paraId="264F98F9" w14:textId="77777777" w:rsidR="00AF1A8E" w:rsidRPr="007821EE" w:rsidRDefault="00AF1A8E" w:rsidP="0047391C">
      <w:pPr>
        <w:pStyle w:val="ListParagraph"/>
        <w:ind w:left="0"/>
        <w:rPr>
          <w:rFonts w:ascii="Arial" w:hAnsi="Arial" w:cs="Arial"/>
        </w:rPr>
      </w:pPr>
    </w:p>
    <w:p w14:paraId="4CB00B1C" w14:textId="72C715BF" w:rsidR="00AF1A8E" w:rsidRPr="007821EE" w:rsidRDefault="00E90697" w:rsidP="0047391C">
      <w:pPr>
        <w:pStyle w:val="ListParagraph"/>
        <w:ind w:left="0"/>
        <w:rPr>
          <w:rFonts w:ascii="Arial" w:hAnsi="Arial" w:cs="Arial"/>
        </w:rPr>
      </w:pPr>
      <w:r w:rsidRPr="007821EE">
        <w:rPr>
          <w:rFonts w:ascii="Arial" w:hAnsi="Arial" w:cs="Arial"/>
        </w:rPr>
        <w:t xml:space="preserve">However, inappropriate comments and postings can adversely affect the reputation of </w:t>
      </w:r>
      <w:r w:rsidR="00B95587" w:rsidRPr="007821EE">
        <w:rPr>
          <w:rFonts w:ascii="Arial" w:hAnsi="Arial" w:cs="Arial"/>
        </w:rPr>
        <w:t xml:space="preserve">the </w:t>
      </w:r>
      <w:r w:rsidR="00D85EF8" w:rsidRPr="007821EE">
        <w:rPr>
          <w:rFonts w:ascii="Arial" w:hAnsi="Arial" w:cs="Arial"/>
        </w:rPr>
        <w:t>c</w:t>
      </w:r>
      <w:r w:rsidR="002406D2" w:rsidRPr="007821EE">
        <w:rPr>
          <w:rFonts w:ascii="Arial" w:hAnsi="Arial" w:cs="Arial"/>
        </w:rPr>
        <w:t>ouncil</w:t>
      </w:r>
      <w:r w:rsidRPr="007821EE">
        <w:rPr>
          <w:rFonts w:ascii="Arial" w:hAnsi="Arial" w:cs="Arial"/>
        </w:rPr>
        <w:t xml:space="preserve">, even if it is not directly referenced. </w:t>
      </w:r>
      <w:r w:rsidR="00AA2EE4" w:rsidRPr="007821EE">
        <w:rPr>
          <w:rFonts w:ascii="Arial" w:hAnsi="Arial" w:cs="Arial"/>
        </w:rPr>
        <w:t xml:space="preserve">If comments or photographs could reasonably be interpreted as being associated with the </w:t>
      </w:r>
      <w:r w:rsidR="00D85EF8" w:rsidRPr="007821EE">
        <w:rPr>
          <w:rFonts w:ascii="Arial" w:hAnsi="Arial" w:cs="Arial"/>
        </w:rPr>
        <w:t>c</w:t>
      </w:r>
      <w:r w:rsidR="002406D2" w:rsidRPr="007821EE">
        <w:rPr>
          <w:rFonts w:ascii="Arial" w:hAnsi="Arial" w:cs="Arial"/>
        </w:rPr>
        <w:t>ouncil</w:t>
      </w:r>
      <w:r w:rsidR="00AA2EE4" w:rsidRPr="007821EE">
        <w:rPr>
          <w:rFonts w:ascii="Arial" w:hAnsi="Arial" w:cs="Arial"/>
        </w:rPr>
        <w:t xml:space="preserve">, or if remarks about </w:t>
      </w:r>
      <w:r w:rsidR="0047391C">
        <w:rPr>
          <w:rFonts w:ascii="Arial" w:hAnsi="Arial" w:cs="Arial"/>
          <w:highlight w:val="yellow"/>
        </w:rPr>
        <w:t>[</w:t>
      </w:r>
      <w:r w:rsidR="00AA2EE4" w:rsidRPr="007821EE">
        <w:rPr>
          <w:rFonts w:ascii="Arial" w:hAnsi="Arial" w:cs="Arial"/>
          <w:highlight w:val="yellow"/>
        </w:rPr>
        <w:t>external stakeholders</w:t>
      </w:r>
      <w:r w:rsidR="0047391C" w:rsidRPr="0047391C">
        <w:rPr>
          <w:rFonts w:ascii="Arial" w:hAnsi="Arial" w:cs="Arial"/>
          <w:highlight w:val="yellow"/>
        </w:rPr>
        <w:t>]</w:t>
      </w:r>
      <w:r w:rsidR="00AA2EE4" w:rsidRPr="007821EE">
        <w:rPr>
          <w:rFonts w:ascii="Arial" w:hAnsi="Arial" w:cs="Arial"/>
        </w:rPr>
        <w:t xml:space="preserve"> </w:t>
      </w:r>
      <w:r w:rsidRPr="007821EE">
        <w:rPr>
          <w:rFonts w:ascii="Arial" w:hAnsi="Arial" w:cs="Arial"/>
        </w:rPr>
        <w:t xml:space="preserve"> could be regarded as abusive, humiliating, sexual harassment, discriminatory or derogatory, or could constitute bullying or harassment, </w:t>
      </w:r>
      <w:r w:rsidR="00AA2EE4" w:rsidRPr="007821EE">
        <w:rPr>
          <w:rFonts w:ascii="Arial" w:hAnsi="Arial" w:cs="Arial"/>
        </w:rPr>
        <w:t xml:space="preserve">the </w:t>
      </w:r>
      <w:r w:rsidR="00D85EF8" w:rsidRPr="007821EE">
        <w:rPr>
          <w:rFonts w:ascii="Arial" w:hAnsi="Arial" w:cs="Arial"/>
        </w:rPr>
        <w:t>c</w:t>
      </w:r>
      <w:r w:rsidR="002406D2" w:rsidRPr="007821EE">
        <w:rPr>
          <w:rFonts w:ascii="Arial" w:hAnsi="Arial" w:cs="Arial"/>
        </w:rPr>
        <w:t>ouncil</w:t>
      </w:r>
      <w:r w:rsidR="00AA2EE4" w:rsidRPr="007821EE">
        <w:rPr>
          <w:rFonts w:ascii="Arial" w:hAnsi="Arial" w:cs="Arial"/>
        </w:rPr>
        <w:t xml:space="preserve"> </w:t>
      </w:r>
      <w:r w:rsidRPr="007821EE">
        <w:rPr>
          <w:rFonts w:ascii="Arial" w:hAnsi="Arial" w:cs="Arial"/>
        </w:rPr>
        <w:t xml:space="preserve">will treat this as a serious disciplinary offence.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should be aware that </w:t>
      </w:r>
      <w:r w:rsidR="00F13D0B" w:rsidRPr="007821EE">
        <w:rPr>
          <w:rFonts w:ascii="Arial" w:hAnsi="Arial" w:cs="Arial"/>
        </w:rPr>
        <w:t>p</w:t>
      </w:r>
      <w:r w:rsidR="007A1A4A" w:rsidRPr="007821EE">
        <w:rPr>
          <w:rFonts w:ascii="Arial" w:hAnsi="Arial" w:cs="Arial"/>
        </w:rPr>
        <w:t xml:space="preserve">arishioners </w:t>
      </w:r>
      <w:r w:rsidRPr="007821EE">
        <w:rPr>
          <w:rFonts w:ascii="Arial" w:hAnsi="Arial" w:cs="Arial"/>
        </w:rPr>
        <w:t xml:space="preserve">or </w:t>
      </w:r>
      <w:r w:rsidRPr="007821EE">
        <w:rPr>
          <w:rFonts w:ascii="Arial" w:hAnsi="Arial" w:cs="Arial"/>
        </w:rPr>
        <w:lastRenderedPageBreak/>
        <w:t xml:space="preserve">other </w:t>
      </w:r>
      <w:r w:rsidR="007B0746" w:rsidRPr="007821EE">
        <w:rPr>
          <w:rFonts w:ascii="Arial" w:hAnsi="Arial" w:cs="Arial"/>
        </w:rPr>
        <w:t xml:space="preserve">local </w:t>
      </w:r>
      <w:r w:rsidRPr="007821EE">
        <w:rPr>
          <w:rFonts w:ascii="Arial" w:hAnsi="Arial" w:cs="Arial"/>
        </w:rPr>
        <w:t xml:space="preserve">organisations may read </w:t>
      </w:r>
      <w:r w:rsidR="00F13D0B" w:rsidRPr="007821EE">
        <w:rPr>
          <w:rFonts w:ascii="Arial" w:hAnsi="Arial" w:cs="Arial"/>
        </w:rPr>
        <w:t>c</w:t>
      </w:r>
      <w:r w:rsidR="005E75B0" w:rsidRPr="007821EE">
        <w:rPr>
          <w:rFonts w:ascii="Arial" w:hAnsi="Arial" w:cs="Arial"/>
        </w:rPr>
        <w:t>ouncillors, staff, and other authorised users</w:t>
      </w:r>
      <w:r w:rsidRPr="007821EE">
        <w:rPr>
          <w:rFonts w:ascii="Arial" w:hAnsi="Arial" w:cs="Arial"/>
        </w:rPr>
        <w:t xml:space="preserve">' personal weblogs, to acquire information, for example, </w:t>
      </w:r>
      <w:r w:rsidR="00F13D0B" w:rsidRPr="007821EE">
        <w:rPr>
          <w:rFonts w:ascii="Arial" w:hAnsi="Arial" w:cs="Arial"/>
        </w:rPr>
        <w:t xml:space="preserve">about </w:t>
      </w:r>
      <w:r w:rsidRPr="007821EE">
        <w:rPr>
          <w:rFonts w:ascii="Arial" w:hAnsi="Arial" w:cs="Arial"/>
        </w:rPr>
        <w:t xml:space="preserve">their work, </w:t>
      </w:r>
      <w:r w:rsidR="007B0746" w:rsidRPr="007821EE">
        <w:rPr>
          <w:rFonts w:ascii="Arial" w:hAnsi="Arial" w:cs="Arial"/>
        </w:rPr>
        <w:t xml:space="preserve">internal </w:t>
      </w:r>
      <w:r w:rsidR="00F13D0B" w:rsidRPr="007821EE">
        <w:rPr>
          <w:rFonts w:ascii="Arial" w:hAnsi="Arial" w:cs="Arial"/>
        </w:rPr>
        <w:t>c</w:t>
      </w:r>
      <w:r w:rsidR="007B0746" w:rsidRPr="007821EE">
        <w:rPr>
          <w:rFonts w:ascii="Arial" w:hAnsi="Arial" w:cs="Arial"/>
        </w:rPr>
        <w:t xml:space="preserve">ouncil </w:t>
      </w:r>
      <w:r w:rsidR="00F13D0B" w:rsidRPr="007821EE">
        <w:rPr>
          <w:rFonts w:ascii="Arial" w:hAnsi="Arial" w:cs="Arial"/>
        </w:rPr>
        <w:t>b</w:t>
      </w:r>
      <w:r w:rsidR="007B0746" w:rsidRPr="007821EE">
        <w:rPr>
          <w:rFonts w:ascii="Arial" w:hAnsi="Arial" w:cs="Arial"/>
        </w:rPr>
        <w:t>usiness</w:t>
      </w:r>
      <w:r w:rsidRPr="007821EE">
        <w:rPr>
          <w:rFonts w:ascii="Arial" w:hAnsi="Arial" w:cs="Arial"/>
        </w:rPr>
        <w:t xml:space="preserve">, and employee morale. Therefore, even if </w:t>
      </w:r>
      <w:r w:rsidR="00F13D0B"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is not named, care should be taken with any views expressed.</w:t>
      </w:r>
    </w:p>
    <w:p w14:paraId="18A6FFA0" w14:textId="77777777" w:rsidR="00AF1A8E" w:rsidRPr="007821EE" w:rsidRDefault="00AF1A8E" w:rsidP="0047391C">
      <w:pPr>
        <w:pStyle w:val="ListParagraph"/>
        <w:ind w:left="0"/>
        <w:rPr>
          <w:rFonts w:ascii="Arial" w:hAnsi="Arial" w:cs="Arial"/>
        </w:rPr>
      </w:pPr>
    </w:p>
    <w:p w14:paraId="1EB532F4" w14:textId="3D8B9373" w:rsidR="00E90697"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To protect both </w:t>
      </w:r>
      <w:r w:rsidR="00F10B4C"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and </w:t>
      </w:r>
      <w:r w:rsidR="00F10B4C" w:rsidRPr="007821EE">
        <w:rPr>
          <w:rFonts w:ascii="Arial" w:hAnsi="Arial" w:cs="Arial"/>
        </w:rPr>
        <w:t xml:space="preserve">its </w:t>
      </w:r>
      <w:r w:rsidRPr="007821EE">
        <w:rPr>
          <w:rFonts w:ascii="Arial" w:hAnsi="Arial" w:cs="Arial"/>
        </w:rPr>
        <w:t xml:space="preserve">interests, everyone </w:t>
      </w:r>
      <w:r w:rsidR="00481D70" w:rsidRPr="007821EE">
        <w:rPr>
          <w:rFonts w:ascii="Arial" w:hAnsi="Arial" w:cs="Arial"/>
        </w:rPr>
        <w:t xml:space="preserve">is required to </w:t>
      </w:r>
      <w:r w:rsidR="00AE0555" w:rsidRPr="007821EE">
        <w:rPr>
          <w:rFonts w:ascii="Arial" w:hAnsi="Arial" w:cs="Arial"/>
        </w:rPr>
        <w:t>comply</w:t>
      </w:r>
      <w:r w:rsidRPr="007821EE">
        <w:rPr>
          <w:rFonts w:ascii="Arial" w:hAnsi="Arial" w:cs="Arial"/>
        </w:rPr>
        <w:t xml:space="preserve"> with the following rules about social media, whether in relation to </w:t>
      </w:r>
      <w:r w:rsidR="00AE0555" w:rsidRPr="007821EE">
        <w:rPr>
          <w:rFonts w:ascii="Arial" w:hAnsi="Arial" w:cs="Arial"/>
        </w:rPr>
        <w:t xml:space="preserve">their </w:t>
      </w:r>
      <w:r w:rsidR="007A3998" w:rsidRPr="007821EE">
        <w:rPr>
          <w:rFonts w:ascii="Arial" w:hAnsi="Arial" w:cs="Arial"/>
        </w:rPr>
        <w:t>council role</w:t>
      </w:r>
      <w:r w:rsidRPr="007821EE">
        <w:rPr>
          <w:rFonts w:ascii="Arial" w:hAnsi="Arial" w:cs="Arial"/>
        </w:rPr>
        <w:t xml:space="preserve"> or personal social networking sites, and irrespective of whether this is during or after working hours: </w:t>
      </w:r>
    </w:p>
    <w:p w14:paraId="287086C5" w14:textId="2F7182B3" w:rsidR="00E90697" w:rsidRPr="0047391C" w:rsidRDefault="0047391C" w:rsidP="0047391C">
      <w:pPr>
        <w:ind w:left="0"/>
        <w:rPr>
          <w:rFonts w:ascii="Arial" w:hAnsi="Arial" w:cs="Arial"/>
        </w:rPr>
      </w:pPr>
      <w:r w:rsidRPr="0047391C">
        <w:rPr>
          <w:rFonts w:ascii="Arial" w:hAnsi="Arial" w:cs="Arial"/>
          <w:highlight w:val="yellow"/>
          <w:lang w:val="en-US"/>
        </w:rPr>
        <w:t>[</w:t>
      </w:r>
      <w:r w:rsidR="00E90697" w:rsidRPr="0047391C">
        <w:rPr>
          <w:rFonts w:ascii="Arial" w:hAnsi="Arial" w:cs="Arial"/>
          <w:highlight w:val="yellow"/>
          <w:lang w:val="en-US"/>
        </w:rPr>
        <w:t>Tailor the following list to suit</w:t>
      </w:r>
      <w:r w:rsidRPr="0047391C">
        <w:rPr>
          <w:rFonts w:ascii="Arial" w:hAnsi="Arial" w:cs="Arial"/>
          <w:lang w:val="en-US"/>
        </w:rPr>
        <w:t>]</w:t>
      </w:r>
      <w:r w:rsidR="00E90697" w:rsidRPr="0047391C">
        <w:rPr>
          <w:rFonts w:ascii="Arial" w:hAnsi="Arial" w:cs="Arial"/>
        </w:rPr>
        <w:t> </w:t>
      </w:r>
    </w:p>
    <w:p w14:paraId="7FEEFC05" w14:textId="2135F784"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Contacts from any of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00AE0555" w:rsidRPr="0047391C">
        <w:rPr>
          <w:rFonts w:ascii="Arial" w:hAnsi="Arial" w:cs="Arial"/>
        </w:rPr>
        <w:t xml:space="preserve">’s </w:t>
      </w:r>
      <w:r w:rsidRPr="0047391C">
        <w:rPr>
          <w:rFonts w:ascii="Arial" w:hAnsi="Arial" w:cs="Arial"/>
        </w:rPr>
        <w:t>databases should not be downloaded and connected with on LinkedIn or other social networking sites with electronic address book facilities, unless this has been authorised. </w:t>
      </w:r>
    </w:p>
    <w:p w14:paraId="0E473E76" w14:textId="240A5AC3"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blog that mentions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AE0555" w:rsidRPr="0047391C">
        <w:rPr>
          <w:rFonts w:ascii="Arial" w:hAnsi="Arial" w:cs="Arial"/>
        </w:rPr>
        <w:t xml:space="preserve">its </w:t>
      </w:r>
      <w:r w:rsidRPr="0047391C">
        <w:rPr>
          <w:rFonts w:ascii="Arial" w:hAnsi="Arial" w:cs="Arial"/>
        </w:rPr>
        <w:t xml:space="preserve">current </w:t>
      </w:r>
      <w:r w:rsidR="00265716" w:rsidRPr="0047391C">
        <w:rPr>
          <w:rFonts w:ascii="Arial" w:hAnsi="Arial" w:cs="Arial"/>
        </w:rPr>
        <w:t>work</w:t>
      </w:r>
      <w:r w:rsidRPr="0047391C">
        <w:rPr>
          <w:rFonts w:ascii="Arial" w:hAnsi="Arial" w:cs="Arial"/>
        </w:rPr>
        <w:t xml:space="preserve">, </w:t>
      </w:r>
      <w:r w:rsidR="00D92B03" w:rsidRPr="0047391C">
        <w:rPr>
          <w:rFonts w:ascii="Arial" w:hAnsi="Arial" w:cs="Arial"/>
        </w:rPr>
        <w:t>c</w:t>
      </w:r>
      <w:r w:rsidR="00077C85" w:rsidRPr="0047391C">
        <w:rPr>
          <w:rFonts w:ascii="Arial" w:hAnsi="Arial" w:cs="Arial"/>
        </w:rPr>
        <w:t xml:space="preserve">ouncillors, </w:t>
      </w:r>
      <w:r w:rsidR="00AE0555" w:rsidRPr="0047391C">
        <w:rPr>
          <w:rFonts w:ascii="Arial" w:hAnsi="Arial" w:cs="Arial"/>
        </w:rPr>
        <w:t>e</w:t>
      </w:r>
      <w:r w:rsidR="00077C85" w:rsidRPr="0047391C">
        <w:rPr>
          <w:rFonts w:ascii="Arial" w:hAnsi="Arial" w:cs="Arial"/>
        </w:rPr>
        <w:t>mployees</w:t>
      </w:r>
      <w:r w:rsidRPr="0047391C">
        <w:rPr>
          <w:rFonts w:ascii="Arial" w:hAnsi="Arial" w:cs="Arial"/>
        </w:rPr>
        <w:t xml:space="preserve">, </w:t>
      </w:r>
      <w:r w:rsidR="00404F88" w:rsidRPr="0047391C">
        <w:rPr>
          <w:rFonts w:ascii="Arial" w:hAnsi="Arial" w:cs="Arial"/>
        </w:rPr>
        <w:t xml:space="preserve">other </w:t>
      </w:r>
      <w:r w:rsidR="00841524" w:rsidRPr="0047391C">
        <w:rPr>
          <w:rFonts w:ascii="Arial" w:hAnsi="Arial" w:cs="Arial"/>
        </w:rPr>
        <w:t>users</w:t>
      </w:r>
      <w:r w:rsidR="00404F88" w:rsidRPr="0047391C">
        <w:rPr>
          <w:rFonts w:ascii="Arial" w:hAnsi="Arial" w:cs="Arial"/>
        </w:rPr>
        <w:t xml:space="preserve"> associated with the </w:t>
      </w:r>
      <w:r w:rsidR="00D92B03" w:rsidRPr="0047391C">
        <w:rPr>
          <w:rFonts w:ascii="Arial" w:hAnsi="Arial" w:cs="Arial"/>
        </w:rPr>
        <w:t>c</w:t>
      </w:r>
      <w:r w:rsidR="002406D2" w:rsidRPr="0047391C">
        <w:rPr>
          <w:rFonts w:ascii="Arial" w:hAnsi="Arial" w:cs="Arial"/>
        </w:rPr>
        <w:t>ouncil</w:t>
      </w:r>
      <w:r w:rsidR="00404F88" w:rsidRPr="0047391C">
        <w:rPr>
          <w:rFonts w:ascii="Arial" w:hAnsi="Arial" w:cs="Arial"/>
        </w:rPr>
        <w:t xml:space="preserve">, </w:t>
      </w:r>
      <w:r w:rsidR="00265716" w:rsidRPr="0047391C">
        <w:rPr>
          <w:rFonts w:ascii="Arial" w:hAnsi="Arial" w:cs="Arial"/>
        </w:rPr>
        <w:t>partner organisations</w:t>
      </w:r>
      <w:r w:rsidR="008A74DA" w:rsidRPr="0047391C">
        <w:rPr>
          <w:rFonts w:ascii="Arial" w:hAnsi="Arial" w:cs="Arial"/>
        </w:rPr>
        <w:t xml:space="preserve">, </w:t>
      </w:r>
      <w:r w:rsidR="00404F88" w:rsidRPr="0047391C">
        <w:rPr>
          <w:rFonts w:ascii="Arial" w:hAnsi="Arial" w:cs="Arial"/>
        </w:rPr>
        <w:t xml:space="preserve">local groups, </w:t>
      </w:r>
      <w:r w:rsidR="008A74DA" w:rsidRPr="0047391C">
        <w:rPr>
          <w:rFonts w:ascii="Arial" w:hAnsi="Arial" w:cs="Arial"/>
        </w:rPr>
        <w:t>suppliers, parishioners</w:t>
      </w:r>
      <w:r w:rsidRPr="0047391C">
        <w:rPr>
          <w:rFonts w:ascii="Arial" w:hAnsi="Arial" w:cs="Arial"/>
        </w:rPr>
        <w:t xml:space="preserve">, should identify the author as one of </w:t>
      </w:r>
      <w:r w:rsidR="00F6472A" w:rsidRPr="0047391C">
        <w:rPr>
          <w:rFonts w:ascii="Arial" w:hAnsi="Arial" w:cs="Arial"/>
        </w:rPr>
        <w:t xml:space="preserve">its </w:t>
      </w:r>
      <w:r w:rsidR="00D92B03" w:rsidRPr="0047391C">
        <w:rPr>
          <w:rFonts w:ascii="Arial" w:hAnsi="Arial" w:cs="Arial"/>
        </w:rPr>
        <w:t>c</w:t>
      </w:r>
      <w:r w:rsidR="002406D2" w:rsidRPr="0047391C">
        <w:rPr>
          <w:rFonts w:ascii="Arial" w:hAnsi="Arial" w:cs="Arial"/>
        </w:rPr>
        <w:t>ouncil</w:t>
      </w:r>
      <w:r w:rsidR="008B5080" w:rsidRPr="0047391C">
        <w:rPr>
          <w:rFonts w:ascii="Arial" w:hAnsi="Arial" w:cs="Arial"/>
        </w:rPr>
        <w:t>lors</w:t>
      </w:r>
      <w:r w:rsidRPr="0047391C">
        <w:rPr>
          <w:rFonts w:ascii="Arial" w:hAnsi="Arial" w:cs="Arial"/>
        </w:rPr>
        <w:t xml:space="preserve"> </w:t>
      </w:r>
      <w:r w:rsidR="00F6472A" w:rsidRPr="0047391C">
        <w:rPr>
          <w:rFonts w:ascii="Arial" w:hAnsi="Arial" w:cs="Arial"/>
        </w:rPr>
        <w:t>or e</w:t>
      </w:r>
      <w:r w:rsidR="006073F7" w:rsidRPr="0047391C">
        <w:rPr>
          <w:rFonts w:ascii="Arial" w:hAnsi="Arial" w:cs="Arial"/>
        </w:rPr>
        <w:t>mployees</w:t>
      </w:r>
      <w:r w:rsidR="0096220D" w:rsidRPr="0047391C">
        <w:rPr>
          <w:rFonts w:ascii="Arial" w:hAnsi="Arial" w:cs="Arial"/>
        </w:rPr>
        <w:t xml:space="preserve"> </w:t>
      </w:r>
      <w:r w:rsidRPr="0047391C">
        <w:rPr>
          <w:rFonts w:ascii="Arial" w:hAnsi="Arial" w:cs="Arial"/>
        </w:rPr>
        <w:t xml:space="preserve">and state that the views expressed on the blog or website are theirs alone and do not represent the views of </w:t>
      </w:r>
      <w:r w:rsidR="0047391C">
        <w:rPr>
          <w:rFonts w:ascii="Arial" w:hAnsi="Arial" w:cs="Arial"/>
          <w:highlight w:val="yellow"/>
        </w:rPr>
        <w:t>[</w:t>
      </w:r>
      <w:r w:rsidRPr="0047391C">
        <w:rPr>
          <w:rFonts w:ascii="Arial" w:hAnsi="Arial" w:cs="Arial"/>
          <w:highlight w:val="yellow"/>
        </w:rPr>
        <w:t>specify, e.g. “</w:t>
      </w:r>
      <w:r w:rsidR="00BF7B7C" w:rsidRPr="0047391C">
        <w:rPr>
          <w:rFonts w:ascii="Arial" w:hAnsi="Arial" w:cs="Arial"/>
          <w:highlight w:val="yellow"/>
        </w:rPr>
        <w:t>the c</w:t>
      </w:r>
      <w:r w:rsidR="002406D2" w:rsidRPr="0047391C">
        <w:rPr>
          <w:rFonts w:ascii="Arial" w:hAnsi="Arial" w:cs="Arial"/>
          <w:highlight w:val="yellow"/>
        </w:rPr>
        <w:t>ouncil</w:t>
      </w:r>
      <w:r w:rsidR="0047391C">
        <w:rPr>
          <w:rFonts w:ascii="Arial" w:hAnsi="Arial" w:cs="Arial"/>
          <w:highlight w:val="yellow"/>
        </w:rPr>
        <w:t>]</w:t>
      </w:r>
      <w:r w:rsidRPr="0047391C">
        <w:rPr>
          <w:rFonts w:ascii="Arial" w:hAnsi="Arial" w:cs="Arial"/>
          <w:highlight w:val="yellow"/>
        </w:rPr>
        <w:t>.</w:t>
      </w:r>
      <w:r w:rsidRPr="0047391C">
        <w:rPr>
          <w:rFonts w:ascii="Arial" w:hAnsi="Arial" w:cs="Arial"/>
        </w:rPr>
        <w:t xml:space="preserve"> Even if </w:t>
      </w:r>
      <w:r w:rsidR="00726BA5" w:rsidRPr="0047391C">
        <w:rPr>
          <w:rFonts w:ascii="Arial" w:hAnsi="Arial" w:cs="Arial"/>
        </w:rPr>
        <w:t xml:space="preserve">the </w:t>
      </w:r>
      <w:r w:rsidR="0042343C" w:rsidRPr="0047391C">
        <w:rPr>
          <w:rFonts w:ascii="Arial" w:hAnsi="Arial" w:cs="Arial"/>
        </w:rPr>
        <w:t>c</w:t>
      </w:r>
      <w:r w:rsidR="000B68F4" w:rsidRPr="0047391C">
        <w:rPr>
          <w:rFonts w:ascii="Arial" w:hAnsi="Arial" w:cs="Arial"/>
        </w:rPr>
        <w:t>ouncil</w:t>
      </w:r>
      <w:r w:rsidR="00726BA5" w:rsidRPr="0047391C">
        <w:rPr>
          <w:rFonts w:ascii="Arial" w:hAnsi="Arial" w:cs="Arial"/>
        </w:rPr>
        <w:t xml:space="preserve"> </w:t>
      </w:r>
      <w:r w:rsidRPr="0047391C">
        <w:rPr>
          <w:rFonts w:ascii="Arial" w:hAnsi="Arial" w:cs="Arial"/>
        </w:rPr>
        <w:t>is not mentioned, care should be taken with any views expressed on social media sites and any views should clearly be stated to be the writer’s own (e.g. via a disclaimer statement such as: “The comments and other content on this site are my own and do not represent the positions or opinions of my employer</w:t>
      </w:r>
      <w:r w:rsidR="00F56551" w:rsidRPr="0047391C">
        <w:rPr>
          <w:rFonts w:ascii="Arial" w:hAnsi="Arial" w:cs="Arial"/>
        </w:rPr>
        <w:t>/ the council</w:t>
      </w:r>
      <w:r w:rsidRPr="0047391C">
        <w:rPr>
          <w:rFonts w:ascii="Arial" w:hAnsi="Arial" w:cs="Arial"/>
        </w:rPr>
        <w:t>.”</w:t>
      </w:r>
      <w:r w:rsidR="006A11C9" w:rsidRPr="0047391C">
        <w:rPr>
          <w:rFonts w:ascii="Arial" w:hAnsi="Arial" w:cs="Arial"/>
        </w:rPr>
        <w:t>)</w:t>
      </w:r>
      <w:r w:rsidRPr="0047391C">
        <w:rPr>
          <w:rFonts w:ascii="Arial" w:hAnsi="Arial" w:cs="Arial"/>
        </w:rPr>
        <w:t xml:space="preserve"> Writers must not claim or give the impression that they are speaking on behalf of </w:t>
      </w:r>
      <w:r w:rsidR="00182CD1" w:rsidRPr="0047391C">
        <w:rPr>
          <w:rFonts w:ascii="Arial" w:hAnsi="Arial" w:cs="Arial"/>
        </w:rPr>
        <w:t xml:space="preserve">the </w:t>
      </w:r>
      <w:r w:rsidR="00F56551" w:rsidRPr="0047391C">
        <w:rPr>
          <w:rFonts w:ascii="Arial" w:hAnsi="Arial" w:cs="Arial"/>
        </w:rPr>
        <w:t>c</w:t>
      </w:r>
      <w:r w:rsidR="002406D2" w:rsidRPr="0047391C">
        <w:rPr>
          <w:rFonts w:ascii="Arial" w:hAnsi="Arial" w:cs="Arial"/>
        </w:rPr>
        <w:t>ouncil</w:t>
      </w:r>
      <w:r w:rsidRPr="0047391C">
        <w:rPr>
          <w:rFonts w:ascii="Arial" w:hAnsi="Arial" w:cs="Arial"/>
        </w:rPr>
        <w:t>. </w:t>
      </w:r>
    </w:p>
    <w:p w14:paraId="5E33E50B" w14:textId="269134A5"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employee who is developing a site or writing a blog that will mention </w:t>
      </w:r>
      <w:r w:rsidR="00182CD1" w:rsidRPr="0047391C">
        <w:rPr>
          <w:rFonts w:ascii="Arial" w:hAnsi="Arial" w:cs="Arial"/>
        </w:rPr>
        <w:t xml:space="preserve">the </w:t>
      </w:r>
      <w:r w:rsidR="00F27F14"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47391C">
        <w:rPr>
          <w:rFonts w:ascii="Arial" w:hAnsi="Arial" w:cs="Arial"/>
          <w:highlight w:val="yellow"/>
        </w:rPr>
        <w:t>[</w:t>
      </w:r>
      <w:r w:rsidRPr="0047391C">
        <w:rPr>
          <w:rFonts w:ascii="Arial" w:hAnsi="Arial" w:cs="Arial"/>
          <w:highlight w:val="yellow"/>
        </w:rPr>
        <w:t xml:space="preserve">specify e.g. “our current or potential </w:t>
      </w:r>
      <w:r w:rsidR="0041247B" w:rsidRPr="0047391C">
        <w:rPr>
          <w:rFonts w:ascii="Arial" w:hAnsi="Arial" w:cs="Arial"/>
          <w:highlight w:val="yellow"/>
        </w:rPr>
        <w:t>plans</w:t>
      </w:r>
      <w:r w:rsidRPr="0047391C">
        <w:rPr>
          <w:rFonts w:ascii="Arial" w:hAnsi="Arial" w:cs="Arial"/>
          <w:highlight w:val="yellow"/>
        </w:rPr>
        <w:t xml:space="preserve">, </w:t>
      </w:r>
      <w:r w:rsidR="008C665D" w:rsidRPr="0047391C">
        <w:rPr>
          <w:rFonts w:ascii="Arial" w:hAnsi="Arial" w:cs="Arial"/>
          <w:highlight w:val="yellow"/>
        </w:rPr>
        <w:t>c</w:t>
      </w:r>
      <w:r w:rsidR="0032253D" w:rsidRPr="0047391C">
        <w:rPr>
          <w:rFonts w:ascii="Arial" w:hAnsi="Arial" w:cs="Arial"/>
          <w:highlight w:val="yellow"/>
        </w:rPr>
        <w:t>ouncillors, staff, and other authorised users</w:t>
      </w:r>
      <w:r w:rsidRPr="0047391C">
        <w:rPr>
          <w:rFonts w:ascii="Arial" w:hAnsi="Arial" w:cs="Arial"/>
          <w:highlight w:val="yellow"/>
        </w:rPr>
        <w:t>, partners”</w:t>
      </w:r>
      <w:r w:rsidR="0047391C">
        <w:rPr>
          <w:rFonts w:ascii="Arial" w:hAnsi="Arial" w:cs="Arial"/>
        </w:rPr>
        <w:t>]</w:t>
      </w:r>
      <w:r w:rsidRPr="0047391C">
        <w:rPr>
          <w:rFonts w:ascii="Arial" w:hAnsi="Arial" w:cs="Arial"/>
        </w:rPr>
        <w:t xml:space="preserve">, must inform </w:t>
      </w:r>
      <w:r w:rsidR="0047391C">
        <w:rPr>
          <w:rFonts w:ascii="Arial" w:hAnsi="Arial" w:cs="Arial"/>
          <w:highlight w:val="yellow"/>
        </w:rPr>
        <w:t>[</w:t>
      </w:r>
      <w:r w:rsidRPr="0047391C">
        <w:rPr>
          <w:rFonts w:ascii="Arial" w:hAnsi="Arial" w:cs="Arial"/>
          <w:highlight w:val="yellow"/>
        </w:rPr>
        <w:t>specify whom, e.g. “</w:t>
      </w:r>
      <w:r w:rsidR="008C665D" w:rsidRPr="0047391C">
        <w:rPr>
          <w:rFonts w:ascii="Arial" w:hAnsi="Arial" w:cs="Arial"/>
          <w:highlight w:val="yellow"/>
        </w:rPr>
        <w:t>t</w:t>
      </w:r>
      <w:r w:rsidR="00562942" w:rsidRPr="0047391C">
        <w:rPr>
          <w:rFonts w:ascii="Arial" w:hAnsi="Arial" w:cs="Arial"/>
          <w:highlight w:val="yellow"/>
        </w:rPr>
        <w:t xml:space="preserve">he </w:t>
      </w:r>
      <w:r w:rsidR="008C665D" w:rsidRPr="0047391C">
        <w:rPr>
          <w:rFonts w:ascii="Arial" w:hAnsi="Arial" w:cs="Arial"/>
          <w:highlight w:val="yellow"/>
        </w:rPr>
        <w:t>c</w:t>
      </w:r>
      <w:r w:rsidR="00562942" w:rsidRPr="0047391C">
        <w:rPr>
          <w:rFonts w:ascii="Arial" w:hAnsi="Arial" w:cs="Arial"/>
          <w:highlight w:val="yellow"/>
        </w:rPr>
        <w:t xml:space="preserve">lerk/ </w:t>
      </w:r>
      <w:r w:rsidR="008C665D" w:rsidRPr="0047391C">
        <w:rPr>
          <w:rFonts w:ascii="Arial" w:hAnsi="Arial" w:cs="Arial"/>
          <w:highlight w:val="yellow"/>
        </w:rPr>
        <w:t>t</w:t>
      </w:r>
      <w:r w:rsidR="00562942" w:rsidRPr="0047391C">
        <w:rPr>
          <w:rFonts w:ascii="Arial" w:hAnsi="Arial" w:cs="Arial"/>
          <w:highlight w:val="yellow"/>
        </w:rPr>
        <w:t xml:space="preserve">he </w:t>
      </w:r>
      <w:r w:rsidR="008C665D" w:rsidRPr="0047391C">
        <w:rPr>
          <w:rFonts w:ascii="Arial" w:hAnsi="Arial" w:cs="Arial"/>
          <w:highlight w:val="yellow"/>
        </w:rPr>
        <w:t>c</w:t>
      </w:r>
      <w:r w:rsidR="002406D2" w:rsidRPr="0047391C">
        <w:rPr>
          <w:rFonts w:ascii="Arial" w:hAnsi="Arial" w:cs="Arial"/>
          <w:highlight w:val="yellow"/>
        </w:rPr>
        <w:t>ouncil</w:t>
      </w:r>
      <w:r w:rsidRPr="0047391C">
        <w:rPr>
          <w:rFonts w:ascii="Arial" w:hAnsi="Arial" w:cs="Arial"/>
          <w:highlight w:val="yellow"/>
        </w:rPr>
        <w:t>”</w:t>
      </w:r>
      <w:r w:rsidR="0047391C">
        <w:rPr>
          <w:rFonts w:ascii="Arial" w:hAnsi="Arial" w:cs="Arial"/>
        </w:rPr>
        <w:t>]</w:t>
      </w:r>
      <w:r w:rsidRPr="0047391C">
        <w:rPr>
          <w:rFonts w:ascii="Arial" w:hAnsi="Arial" w:cs="Arial"/>
        </w:rPr>
        <w:t xml:space="preserve"> that they are writing this and gain agreement before going ‘live’. </w:t>
      </w:r>
    </w:p>
    <w:p w14:paraId="07E6CF56" w14:textId="049D0E6B" w:rsidR="00E90697" w:rsidRPr="0047391C" w:rsidRDefault="00562942" w:rsidP="0047391C">
      <w:pPr>
        <w:pStyle w:val="ListParagraph"/>
        <w:numPr>
          <w:ilvl w:val="0"/>
          <w:numId w:val="36"/>
        </w:numPr>
        <w:rPr>
          <w:rFonts w:ascii="Arial" w:hAnsi="Arial" w:cs="Arial"/>
        </w:rPr>
      </w:pPr>
      <w:r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E90697" w:rsidRPr="0047391C">
        <w:rPr>
          <w:rFonts w:ascii="Arial" w:hAnsi="Arial" w:cs="Arial"/>
        </w:rPr>
        <w:t>expect</w:t>
      </w:r>
      <w:r w:rsidRPr="0047391C">
        <w:rPr>
          <w:rFonts w:ascii="Arial" w:hAnsi="Arial" w:cs="Arial"/>
        </w:rPr>
        <w:t>s</w:t>
      </w:r>
      <w:r w:rsidR="00E90697" w:rsidRPr="0047391C">
        <w:rPr>
          <w:rFonts w:ascii="Arial" w:hAnsi="Arial" w:cs="Arial"/>
        </w:rPr>
        <w:t xml:space="preserve"> </w:t>
      </w:r>
      <w:r w:rsidR="008C665D" w:rsidRPr="0047391C">
        <w:rPr>
          <w:rFonts w:ascii="Arial" w:hAnsi="Arial" w:cs="Arial"/>
        </w:rPr>
        <w:t>c</w:t>
      </w:r>
      <w:r w:rsidR="002406D2"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to be respectful about </w:t>
      </w:r>
      <w:r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00E90697" w:rsidRPr="0047391C">
        <w:rPr>
          <w:rFonts w:ascii="Arial" w:hAnsi="Arial" w:cs="Arial"/>
        </w:rPr>
        <w:t xml:space="preserve"> and </w:t>
      </w:r>
      <w:r w:rsidRPr="0047391C">
        <w:rPr>
          <w:rFonts w:ascii="Arial" w:hAnsi="Arial" w:cs="Arial"/>
        </w:rPr>
        <w:t xml:space="preserve">its </w:t>
      </w:r>
      <w:r w:rsidR="00E90697" w:rsidRPr="0047391C">
        <w:rPr>
          <w:rFonts w:ascii="Arial" w:hAnsi="Arial" w:cs="Arial"/>
        </w:rPr>
        <w:t xml:space="preserve">current or potential </w:t>
      </w:r>
      <w:r w:rsidR="00E90697" w:rsidRPr="0047391C">
        <w:rPr>
          <w:rFonts w:ascii="Arial" w:hAnsi="Arial" w:cs="Arial"/>
          <w:highlight w:val="yellow"/>
        </w:rPr>
        <w:t>&lt;</w:t>
      </w:r>
      <w:r w:rsidR="0047391C">
        <w:rPr>
          <w:rFonts w:ascii="Arial" w:hAnsi="Arial" w:cs="Arial"/>
          <w:highlight w:val="yellow"/>
        </w:rPr>
        <w:t>[</w:t>
      </w:r>
      <w:proofErr w:type="spellStart"/>
      <w:r w:rsidR="00E90697" w:rsidRPr="0047391C">
        <w:rPr>
          <w:rFonts w:ascii="Arial" w:hAnsi="Arial" w:cs="Arial"/>
          <w:highlight w:val="yellow"/>
        </w:rPr>
        <w:t>pecify</w:t>
      </w:r>
      <w:proofErr w:type="spellEnd"/>
      <w:r w:rsidR="00E90697" w:rsidRPr="0047391C">
        <w:rPr>
          <w:rFonts w:ascii="Arial" w:hAnsi="Arial" w:cs="Arial"/>
          <w:highlight w:val="yellow"/>
        </w:rPr>
        <w:t xml:space="preserve"> e.g. “</w:t>
      </w:r>
      <w:r w:rsidR="009757DB" w:rsidRPr="0047391C">
        <w:rPr>
          <w:rFonts w:ascii="Arial" w:hAnsi="Arial" w:cs="Arial"/>
          <w:highlight w:val="yellow"/>
        </w:rPr>
        <w:t xml:space="preserve">all staff, including employees, </w:t>
      </w:r>
      <w:r w:rsidR="008C665D" w:rsidRPr="0047391C">
        <w:rPr>
          <w:rFonts w:ascii="Arial" w:hAnsi="Arial" w:cs="Arial"/>
          <w:highlight w:val="yellow"/>
        </w:rPr>
        <w:t>c</w:t>
      </w:r>
      <w:r w:rsidR="002406D2" w:rsidRPr="0047391C">
        <w:rPr>
          <w:rFonts w:ascii="Arial" w:hAnsi="Arial" w:cs="Arial"/>
          <w:highlight w:val="yellow"/>
        </w:rPr>
        <w:t>ouncil</w:t>
      </w:r>
      <w:r w:rsidR="009757DB" w:rsidRPr="0047391C">
        <w:rPr>
          <w:rFonts w:ascii="Arial" w:hAnsi="Arial" w:cs="Arial"/>
          <w:highlight w:val="yellow"/>
        </w:rPr>
        <w:t>lors, clerks,</w:t>
      </w:r>
      <w:r w:rsidR="00077C85" w:rsidRPr="0047391C">
        <w:rPr>
          <w:rFonts w:ascii="Arial" w:hAnsi="Arial" w:cs="Arial"/>
          <w:highlight w:val="yellow"/>
        </w:rPr>
        <w:t xml:space="preserve"> and </w:t>
      </w:r>
      <w:r w:rsidR="009757DB" w:rsidRPr="0047391C">
        <w:rPr>
          <w:rFonts w:ascii="Arial" w:hAnsi="Arial" w:cs="Arial"/>
          <w:highlight w:val="yellow"/>
        </w:rPr>
        <w:t xml:space="preserve">authorised </w:t>
      </w:r>
      <w:r w:rsidR="005E5737" w:rsidRPr="0047391C">
        <w:rPr>
          <w:rFonts w:ascii="Arial" w:hAnsi="Arial" w:cs="Arial"/>
          <w:highlight w:val="yellow"/>
        </w:rPr>
        <w:t>users</w:t>
      </w:r>
      <w:r w:rsidR="00E90697" w:rsidRPr="0047391C">
        <w:rPr>
          <w:rFonts w:ascii="Arial" w:hAnsi="Arial" w:cs="Arial"/>
          <w:highlight w:val="yellow"/>
        </w:rPr>
        <w:t>”</w:t>
      </w:r>
      <w:r w:rsidR="0047391C">
        <w:rPr>
          <w:rFonts w:ascii="Arial" w:hAnsi="Arial" w:cs="Arial"/>
        </w:rPr>
        <w:t>]</w:t>
      </w:r>
      <w:r w:rsidR="00E90697" w:rsidRPr="0047391C">
        <w:rPr>
          <w:rFonts w:ascii="Arial" w:hAnsi="Arial" w:cs="Arial"/>
        </w:rPr>
        <w:t xml:space="preserve"> and not to engage in any name calling or any behaviour that will reflect negatively on </w:t>
      </w:r>
      <w:r w:rsidR="00CF7ECD" w:rsidRPr="0047391C">
        <w:rPr>
          <w:rFonts w:ascii="Arial" w:hAnsi="Arial" w:cs="Arial"/>
        </w:rPr>
        <w:t xml:space="preserve">its </w:t>
      </w:r>
      <w:r w:rsidR="00E90697" w:rsidRPr="0047391C">
        <w:rPr>
          <w:rFonts w:ascii="Arial" w:hAnsi="Arial" w:cs="Arial"/>
        </w:rPr>
        <w:t>reputation. Any unauthorised use of copyright materials, any unfounded or derogatory statements, or any misrepresentation is not viewed favourably and could constitute gross misconduct. </w:t>
      </w:r>
    </w:p>
    <w:p w14:paraId="4B9DDD3A" w14:textId="3AA09637" w:rsidR="001B3C9C" w:rsidRPr="0047391C" w:rsidRDefault="001B3C9C" w:rsidP="0047391C">
      <w:pPr>
        <w:pStyle w:val="ListParagraph"/>
        <w:numPr>
          <w:ilvl w:val="0"/>
          <w:numId w:val="36"/>
        </w:numPr>
        <w:rPr>
          <w:rFonts w:ascii="Arial" w:hAnsi="Arial" w:cs="Arial"/>
        </w:rPr>
      </w:pPr>
      <w:r w:rsidRPr="0047391C">
        <w:rPr>
          <w:rFonts w:ascii="Arial" w:hAnsi="Arial" w:cs="Arial"/>
        </w:rPr>
        <w:t xml:space="preserve">Photos or videos that include employees or other workers wearing uniforms or clothing displaying the </w:t>
      </w:r>
      <w:r w:rsidR="00EA06AF" w:rsidRPr="0047391C">
        <w:rPr>
          <w:rFonts w:ascii="Arial" w:hAnsi="Arial" w:cs="Arial"/>
        </w:rPr>
        <w:t>c</w:t>
      </w:r>
      <w:r w:rsidR="002406D2" w:rsidRPr="0047391C">
        <w:rPr>
          <w:rFonts w:ascii="Arial" w:hAnsi="Arial" w:cs="Arial"/>
        </w:rPr>
        <w:t>ouncil</w:t>
      </w:r>
      <w:r w:rsidRPr="0047391C">
        <w:rPr>
          <w:rFonts w:ascii="Arial" w:hAnsi="Arial" w:cs="Arial"/>
        </w:rPr>
        <w:t xml:space="preserve">’s name or logo should not be posted on social media if they could reflect negatively on the individual, their role, their colleagues, or the </w:t>
      </w:r>
      <w:r w:rsidR="00EA06AF" w:rsidRPr="0047391C">
        <w:rPr>
          <w:rFonts w:ascii="Arial" w:hAnsi="Arial" w:cs="Arial"/>
        </w:rPr>
        <w:t>c</w:t>
      </w:r>
      <w:r w:rsidR="002406D2" w:rsidRPr="0047391C">
        <w:rPr>
          <w:rFonts w:ascii="Arial" w:hAnsi="Arial" w:cs="Arial"/>
        </w:rPr>
        <w:t>ouncil</w:t>
      </w:r>
      <w:r w:rsidRPr="0047391C">
        <w:rPr>
          <w:rFonts w:ascii="Arial" w:hAnsi="Arial" w:cs="Arial"/>
        </w:rPr>
        <w:t xml:space="preserve">. Additionally, photos, videos, or audio recordings must not be taken on </w:t>
      </w:r>
      <w:r w:rsidR="00BB6649" w:rsidRPr="0047391C">
        <w:rPr>
          <w:rFonts w:ascii="Arial" w:hAnsi="Arial" w:cs="Arial"/>
        </w:rPr>
        <w:t>c</w:t>
      </w:r>
      <w:r w:rsidRPr="0047391C">
        <w:rPr>
          <w:rFonts w:ascii="Arial" w:hAnsi="Arial" w:cs="Arial"/>
        </w:rPr>
        <w:t>ouncil premises without explicit permission</w:t>
      </w:r>
    </w:p>
    <w:p w14:paraId="4A1FBC66" w14:textId="168D6AA1"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Comments posted by </w:t>
      </w:r>
      <w:r w:rsidR="00EA06AF" w:rsidRPr="0047391C">
        <w:rPr>
          <w:rFonts w:ascii="Arial" w:hAnsi="Arial" w:cs="Arial"/>
        </w:rPr>
        <w:t>c</w:t>
      </w:r>
      <w:r w:rsidR="002406D2" w:rsidRPr="0047391C">
        <w:rPr>
          <w:rFonts w:ascii="Arial" w:hAnsi="Arial" w:cs="Arial"/>
        </w:rPr>
        <w:t>ouncil</w:t>
      </w:r>
      <w:r w:rsidR="00574E04" w:rsidRPr="0047391C">
        <w:rPr>
          <w:rFonts w:ascii="Arial" w:hAnsi="Arial" w:cs="Arial"/>
        </w:rPr>
        <w:t xml:space="preserve">lors, </w:t>
      </w:r>
      <w:r w:rsidR="00A94ECC" w:rsidRPr="0047391C">
        <w:rPr>
          <w:rFonts w:ascii="Arial" w:hAnsi="Arial" w:cs="Arial"/>
        </w:rPr>
        <w:t>staff, and other authorised</w:t>
      </w:r>
      <w:r w:rsidR="00574E04" w:rsidRPr="0047391C">
        <w:rPr>
          <w:rFonts w:ascii="Arial" w:hAnsi="Arial" w:cs="Arial"/>
        </w:rPr>
        <w:t xml:space="preserve"> </w:t>
      </w:r>
      <w:r w:rsidR="005E5737" w:rsidRPr="0047391C">
        <w:rPr>
          <w:rFonts w:ascii="Arial" w:hAnsi="Arial" w:cs="Arial"/>
        </w:rPr>
        <w:t xml:space="preserve">users </w:t>
      </w:r>
      <w:r w:rsidRPr="0047391C">
        <w:rPr>
          <w:rFonts w:ascii="Arial" w:hAnsi="Arial" w:cs="Arial"/>
        </w:rPr>
        <w:t xml:space="preserve">on any sites should be knowledgeable, accurate and professional and should not compromise </w:t>
      </w:r>
      <w:r w:rsidR="00BB6649" w:rsidRPr="0047391C">
        <w:rPr>
          <w:rFonts w:ascii="Arial" w:hAnsi="Arial" w:cs="Arial"/>
        </w:rPr>
        <w:t xml:space="preserve">the </w:t>
      </w:r>
      <w:r w:rsidR="002C78DB" w:rsidRPr="0047391C">
        <w:rPr>
          <w:rFonts w:ascii="Arial" w:hAnsi="Arial" w:cs="Arial"/>
        </w:rPr>
        <w:t>c</w:t>
      </w:r>
      <w:r w:rsidR="002406D2" w:rsidRPr="0047391C">
        <w:rPr>
          <w:rFonts w:ascii="Arial" w:hAnsi="Arial" w:cs="Arial"/>
        </w:rPr>
        <w:t>ouncil</w:t>
      </w:r>
      <w:r w:rsidR="00BB6649" w:rsidRPr="0047391C">
        <w:rPr>
          <w:rFonts w:ascii="Arial" w:hAnsi="Arial" w:cs="Arial"/>
        </w:rPr>
        <w:t xml:space="preserve"> </w:t>
      </w:r>
      <w:r w:rsidRPr="0047391C">
        <w:rPr>
          <w:rFonts w:ascii="Arial" w:hAnsi="Arial" w:cs="Arial"/>
        </w:rPr>
        <w:t>in any way. </w:t>
      </w:r>
    </w:p>
    <w:p w14:paraId="3E8B624E" w14:textId="47841CE8"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Inappropriate conversations with </w:t>
      </w:r>
      <w:r w:rsidR="0047391C">
        <w:rPr>
          <w:rFonts w:ascii="Arial" w:hAnsi="Arial" w:cs="Arial"/>
          <w:highlight w:val="yellow"/>
        </w:rPr>
        <w:t>[</w:t>
      </w:r>
      <w:r w:rsidRPr="0047391C">
        <w:rPr>
          <w:rFonts w:ascii="Arial" w:hAnsi="Arial" w:cs="Arial"/>
          <w:highlight w:val="yellow"/>
        </w:rPr>
        <w:t>specify whom e.g. “</w:t>
      </w:r>
      <w:r w:rsidR="00BB6649" w:rsidRPr="0047391C">
        <w:rPr>
          <w:rFonts w:ascii="Arial" w:hAnsi="Arial" w:cs="Arial"/>
          <w:highlight w:val="yellow"/>
        </w:rPr>
        <w:t>e</w:t>
      </w:r>
      <w:r w:rsidR="00353D7A" w:rsidRPr="0047391C">
        <w:rPr>
          <w:rFonts w:ascii="Arial" w:hAnsi="Arial" w:cs="Arial"/>
          <w:highlight w:val="yellow"/>
        </w:rPr>
        <w:t xml:space="preserve">xternal </w:t>
      </w:r>
      <w:r w:rsidR="00BB6649" w:rsidRPr="0047391C">
        <w:rPr>
          <w:rFonts w:ascii="Arial" w:hAnsi="Arial" w:cs="Arial"/>
          <w:highlight w:val="yellow"/>
        </w:rPr>
        <w:t>s</w:t>
      </w:r>
      <w:r w:rsidR="00353D7A" w:rsidRPr="0047391C">
        <w:rPr>
          <w:rFonts w:ascii="Arial" w:hAnsi="Arial" w:cs="Arial"/>
          <w:highlight w:val="yellow"/>
        </w:rPr>
        <w:t>takeholders</w:t>
      </w:r>
      <w:r w:rsidRPr="0047391C">
        <w:rPr>
          <w:rFonts w:ascii="Arial" w:hAnsi="Arial" w:cs="Arial"/>
          <w:highlight w:val="yellow"/>
        </w:rPr>
        <w:t>”</w:t>
      </w:r>
      <w:r w:rsidR="0047391C">
        <w:rPr>
          <w:rFonts w:ascii="Arial" w:hAnsi="Arial" w:cs="Arial"/>
        </w:rPr>
        <w:t>]</w:t>
      </w:r>
      <w:r w:rsidRPr="0047391C">
        <w:rPr>
          <w:rFonts w:ascii="Arial" w:hAnsi="Arial" w:cs="Arial"/>
        </w:rPr>
        <w:t xml:space="preserve"> should not take place on any social networking sites, including forums. </w:t>
      </w:r>
    </w:p>
    <w:p w14:paraId="04472E98" w14:textId="3886C736"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writing about or displaying photos or videos of internal activities that involves current </w:t>
      </w:r>
      <w:r w:rsidR="002C78DB" w:rsidRPr="0047391C">
        <w:rPr>
          <w:rFonts w:ascii="Arial" w:hAnsi="Arial" w:cs="Arial"/>
        </w:rPr>
        <w:t>c</w:t>
      </w:r>
      <w:r w:rsidR="002406D2" w:rsidRPr="0047391C">
        <w:rPr>
          <w:rFonts w:ascii="Arial" w:hAnsi="Arial" w:cs="Arial"/>
        </w:rPr>
        <w:t>ouncil</w:t>
      </w:r>
      <w:r w:rsidR="00353D7A" w:rsidRPr="0047391C">
        <w:rPr>
          <w:rFonts w:ascii="Arial" w:hAnsi="Arial" w:cs="Arial"/>
        </w:rPr>
        <w:t xml:space="preserve">lors, </w:t>
      </w:r>
      <w:r w:rsidR="00942CE0" w:rsidRPr="0047391C">
        <w:rPr>
          <w:rFonts w:ascii="Arial" w:hAnsi="Arial" w:cs="Arial"/>
        </w:rPr>
        <w:t>staff,</w:t>
      </w:r>
      <w:r w:rsidR="00353D7A" w:rsidRPr="0047391C">
        <w:rPr>
          <w:rFonts w:ascii="Arial" w:hAnsi="Arial" w:cs="Arial"/>
        </w:rPr>
        <w:t xml:space="preserve"> and </w:t>
      </w:r>
      <w:r w:rsidR="00942CE0" w:rsidRPr="0047391C">
        <w:rPr>
          <w:rFonts w:ascii="Arial" w:hAnsi="Arial" w:cs="Arial"/>
        </w:rPr>
        <w:t>other authorised person</w:t>
      </w:r>
      <w:r w:rsidR="00503102" w:rsidRPr="0047391C">
        <w:rPr>
          <w:rFonts w:ascii="Arial" w:hAnsi="Arial" w:cs="Arial"/>
        </w:rPr>
        <w:t>s</w:t>
      </w:r>
      <w:r w:rsidRPr="0047391C">
        <w:rPr>
          <w:rFonts w:ascii="Arial" w:hAnsi="Arial" w:cs="Arial"/>
        </w:rPr>
        <w:t xml:space="preserve">, might be considered a breach of data protection and a breach of privacy and confidentiality. Therefore, their </w:t>
      </w:r>
      <w:r w:rsidRPr="0047391C">
        <w:rPr>
          <w:rFonts w:ascii="Arial" w:hAnsi="Arial" w:cs="Arial"/>
        </w:rPr>
        <w:lastRenderedPageBreak/>
        <w:t xml:space="preserve">permission should be gained prior to uploading any such material. Details of any kind relating to any events, conversations, materials or documents that are meant to be private, confidential or internal to the </w:t>
      </w:r>
      <w:r w:rsidR="00503102" w:rsidRPr="0047391C">
        <w:rPr>
          <w:rFonts w:ascii="Arial" w:hAnsi="Arial" w:cs="Arial"/>
        </w:rPr>
        <w:t>c</w:t>
      </w:r>
      <w:r w:rsidR="00450C7E" w:rsidRPr="0047391C">
        <w:rPr>
          <w:rFonts w:ascii="Arial" w:hAnsi="Arial" w:cs="Arial"/>
        </w:rPr>
        <w:t>ouncil</w:t>
      </w:r>
      <w:r w:rsidRPr="0047391C">
        <w:rPr>
          <w:rFonts w:ascii="Arial" w:hAnsi="Arial" w:cs="Arial"/>
        </w:rPr>
        <w:t xml:space="preserve"> should not be posted. This </w:t>
      </w:r>
      <w:r w:rsidR="0049360D" w:rsidRPr="0047391C">
        <w:rPr>
          <w:rFonts w:ascii="Arial" w:hAnsi="Arial" w:cs="Arial"/>
        </w:rPr>
        <w:t xml:space="preserve">may include </w:t>
      </w:r>
      <w:r w:rsidRPr="0047391C">
        <w:rPr>
          <w:rFonts w:ascii="Arial" w:hAnsi="Arial" w:cs="Arial"/>
        </w:rPr>
        <w:t xml:space="preserve">manuals; procedures; training documents; non-public financial or operational information; personal information regarding other </w:t>
      </w:r>
      <w:r w:rsidR="008A1795"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lors, staff, and other authorised users </w:t>
      </w:r>
      <w:r w:rsidRPr="0047391C">
        <w:rPr>
          <w:rFonts w:ascii="Arial" w:hAnsi="Arial" w:cs="Arial"/>
        </w:rPr>
        <w:t>anything to do with a disciplinary case, grievance, allegation of bullying/harassment or discrimination, or legal issue; any other secret, confidential, or proprietary information or information that is subject to confidentiality agreements. </w:t>
      </w:r>
      <w:r w:rsidR="00E360BC" w:rsidRPr="0047391C">
        <w:rPr>
          <w:rFonts w:ascii="Arial" w:hAnsi="Arial" w:cs="Arial"/>
        </w:rPr>
        <w:t>This does not affect statutory requirements to publish information including under the Freedom of Information Act.</w:t>
      </w:r>
    </w:p>
    <w:p w14:paraId="39D3320B" w14:textId="1B44A4C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 xml:space="preserve">lors, staff, and other authorised users </w:t>
      </w:r>
      <w:r w:rsidR="00E90697" w:rsidRPr="0047391C">
        <w:rPr>
          <w:rFonts w:ascii="Arial" w:hAnsi="Arial" w:cs="Arial"/>
        </w:rPr>
        <w:t>must be aware that they are personally liable for anything that they write or present online (including on a</w:t>
      </w:r>
      <w:r w:rsidR="00480907" w:rsidRPr="0047391C">
        <w:rPr>
          <w:rFonts w:ascii="Arial" w:hAnsi="Arial" w:cs="Arial"/>
        </w:rPr>
        <w:t xml:space="preserve">n online forum or </w:t>
      </w:r>
      <w:r w:rsidR="00E90697" w:rsidRPr="0047391C" w:rsidDel="00480907">
        <w:rPr>
          <w:rFonts w:ascii="Arial" w:hAnsi="Arial" w:cs="Arial"/>
        </w:rPr>
        <w:t>blog</w:t>
      </w:r>
      <w:r w:rsidR="00E90697" w:rsidRPr="0047391C">
        <w:rPr>
          <w:rFonts w:ascii="Arial" w:hAnsi="Arial" w:cs="Arial"/>
        </w:rPr>
        <w:t xml:space="preserve">, post, feed or website). </w:t>
      </w:r>
      <w:r w:rsidRPr="0047391C">
        <w:rPr>
          <w:rFonts w:ascii="Arial" w:hAnsi="Arial" w:cs="Arial"/>
        </w:rPr>
        <w:t>Council</w:t>
      </w:r>
      <w:r w:rsidR="00F12FFD" w:rsidRPr="0047391C">
        <w:rPr>
          <w:rFonts w:ascii="Arial" w:hAnsi="Arial" w:cs="Arial"/>
        </w:rPr>
        <w:t xml:space="preserve">lors should always be </w:t>
      </w:r>
      <w:r w:rsidR="008A7EDC" w:rsidRPr="0047391C">
        <w:rPr>
          <w:rFonts w:ascii="Arial" w:hAnsi="Arial" w:cs="Arial"/>
        </w:rPr>
        <w:t>mindful</w:t>
      </w:r>
      <w:r w:rsidR="00F12FFD" w:rsidRPr="0047391C">
        <w:rPr>
          <w:rFonts w:ascii="Arial" w:hAnsi="Arial" w:cs="Arial"/>
        </w:rPr>
        <w:t xml:space="preserve"> of the </w:t>
      </w:r>
      <w:r w:rsidR="008A7EDC" w:rsidRPr="0047391C">
        <w:rPr>
          <w:rFonts w:ascii="Arial" w:hAnsi="Arial" w:cs="Arial"/>
        </w:rPr>
        <w:t>Members</w:t>
      </w:r>
      <w:r w:rsidR="00F12FFD" w:rsidRPr="0047391C">
        <w:rPr>
          <w:rFonts w:ascii="Arial" w:hAnsi="Arial" w:cs="Arial"/>
        </w:rPr>
        <w:t xml:space="preserve"> Code </w:t>
      </w:r>
      <w:r w:rsidR="008A7EDC" w:rsidRPr="0047391C">
        <w:rPr>
          <w:rFonts w:ascii="Arial" w:hAnsi="Arial" w:cs="Arial"/>
        </w:rPr>
        <w:t>of</w:t>
      </w:r>
      <w:r w:rsidR="00F12FFD" w:rsidRPr="0047391C">
        <w:rPr>
          <w:rFonts w:ascii="Arial" w:hAnsi="Arial" w:cs="Arial"/>
        </w:rPr>
        <w:t xml:space="preserve"> Conduct and </w:t>
      </w:r>
      <w:r w:rsidR="008A7EDC" w:rsidRPr="0047391C">
        <w:rPr>
          <w:rFonts w:ascii="Arial" w:hAnsi="Arial" w:cs="Arial"/>
        </w:rPr>
        <w:t xml:space="preserve">Nolan Principles. </w:t>
      </w:r>
      <w:r w:rsidR="001031AC" w:rsidRPr="0047391C">
        <w:rPr>
          <w:rFonts w:ascii="Arial" w:hAnsi="Arial" w:cs="Arial"/>
        </w:rPr>
        <w:t>Employees</w:t>
      </w:r>
      <w:r w:rsidR="00E90697" w:rsidRPr="0047391C">
        <w:rPr>
          <w:rFonts w:ascii="Arial" w:hAnsi="Arial" w:cs="Arial"/>
        </w:rPr>
        <w:t xml:space="preserve"> may be subject to disciplinary action for comments, content, or images that are defamatory, embarrassing, pornographic, proprietary, harassing, libellous, or that can create a hostile work environment. They may also be sued by </w:t>
      </w:r>
      <w:r w:rsidR="001042CD" w:rsidRPr="0047391C">
        <w:rPr>
          <w:rFonts w:ascii="Arial" w:hAnsi="Arial" w:cs="Arial"/>
        </w:rPr>
        <w:t>other organisations</w:t>
      </w:r>
      <w:r w:rsidR="00E90697" w:rsidRPr="0047391C">
        <w:rPr>
          <w:rFonts w:ascii="Arial" w:hAnsi="Arial" w:cs="Arial"/>
        </w:rPr>
        <w:t xml:space="preserve">, and any individual or </w:t>
      </w:r>
      <w:r w:rsidR="001A552C" w:rsidRPr="0047391C">
        <w:rPr>
          <w:rFonts w:ascii="Arial" w:hAnsi="Arial" w:cs="Arial"/>
        </w:rPr>
        <w:t>c</w:t>
      </w:r>
      <w:r w:rsidR="00BB6385" w:rsidRPr="0047391C">
        <w:rPr>
          <w:rFonts w:ascii="Arial" w:hAnsi="Arial" w:cs="Arial"/>
        </w:rPr>
        <w:t>ouncil</w:t>
      </w:r>
      <w:r w:rsidR="00E90697" w:rsidRPr="0047391C">
        <w:rPr>
          <w:rFonts w:ascii="Arial" w:hAnsi="Arial" w:cs="Arial"/>
        </w:rPr>
        <w:t xml:space="preserve"> that views their comments, content, or images as defamatory, pornographic, proprietary, harassing, libellous or creating a hostile work environment. In addition, other </w:t>
      </w:r>
      <w:r w:rsidR="00C23AFF" w:rsidRPr="0047391C">
        <w:rPr>
          <w:rFonts w:ascii="Arial" w:hAnsi="Arial" w:cs="Arial"/>
        </w:rPr>
        <w:t>c</w:t>
      </w:r>
      <w:r w:rsidR="005E75B0" w:rsidRPr="0047391C">
        <w:rPr>
          <w:rFonts w:ascii="Arial" w:hAnsi="Arial" w:cs="Arial"/>
        </w:rPr>
        <w:t xml:space="preserve">ouncillors, staff, and other authorised users </w:t>
      </w:r>
      <w:r w:rsidR="00E90697" w:rsidRPr="0047391C">
        <w:rPr>
          <w:rFonts w:ascii="Arial" w:hAnsi="Arial" w:cs="Arial"/>
        </w:rPr>
        <w:t>can raise grievances for alleged bullying and/or harassment. </w:t>
      </w:r>
    </w:p>
    <w:p w14:paraId="7633AC01" w14:textId="22C4CAA2"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Postings to websites or anywhere on the </w:t>
      </w:r>
      <w:r w:rsidR="000E415F" w:rsidRPr="0047391C">
        <w:rPr>
          <w:rFonts w:ascii="Arial" w:hAnsi="Arial" w:cs="Arial"/>
        </w:rPr>
        <w:t>i</w:t>
      </w:r>
      <w:r w:rsidRPr="0047391C">
        <w:rPr>
          <w:rFonts w:ascii="Arial" w:hAnsi="Arial" w:cs="Arial"/>
        </w:rPr>
        <w:t xml:space="preserve">nternet and social media of any kind, or in any press or media of any kind, should not breach copyright or other law or disclose confidential information, defame or make derogatory comments about </w:t>
      </w:r>
      <w:r w:rsidR="00B166F5" w:rsidRPr="0047391C">
        <w:rPr>
          <w:rFonts w:ascii="Arial" w:hAnsi="Arial" w:cs="Arial"/>
        </w:rPr>
        <w:t xml:space="preserve">the </w:t>
      </w:r>
      <w:r w:rsidR="000E415F" w:rsidRPr="0047391C">
        <w:rPr>
          <w:rFonts w:ascii="Arial" w:hAnsi="Arial" w:cs="Arial"/>
        </w:rPr>
        <w:t>c</w:t>
      </w:r>
      <w:r w:rsidR="002406D2" w:rsidRPr="0047391C">
        <w:rPr>
          <w:rFonts w:ascii="Arial" w:hAnsi="Arial" w:cs="Arial"/>
        </w:rPr>
        <w:t>ouncil</w:t>
      </w:r>
      <w:r w:rsidRPr="0047391C">
        <w:rPr>
          <w:rFonts w:ascii="Arial" w:hAnsi="Arial" w:cs="Arial"/>
        </w:rPr>
        <w:t xml:space="preserve"> or its </w:t>
      </w:r>
      <w:r w:rsidR="0047391C">
        <w:rPr>
          <w:rFonts w:ascii="Arial" w:hAnsi="Arial" w:cs="Arial"/>
          <w:highlight w:val="yellow"/>
        </w:rPr>
        <w:t>[</w:t>
      </w:r>
      <w:r w:rsidRPr="0047391C">
        <w:rPr>
          <w:rFonts w:ascii="Arial" w:hAnsi="Arial" w:cs="Arial"/>
          <w:highlight w:val="yellow"/>
        </w:rPr>
        <w:t>specify e.g. “</w:t>
      </w:r>
      <w:r w:rsidR="000E415F" w:rsidRPr="0047391C">
        <w:rPr>
          <w:rFonts w:ascii="Arial" w:hAnsi="Arial" w:cs="Arial"/>
          <w:highlight w:val="yellow"/>
        </w:rPr>
        <w:t>c</w:t>
      </w:r>
      <w:r w:rsidR="0032253D" w:rsidRPr="0047391C">
        <w:rPr>
          <w:rFonts w:ascii="Arial" w:hAnsi="Arial" w:cs="Arial"/>
          <w:highlight w:val="yellow"/>
        </w:rPr>
        <w:t>ouncillors, staff, and other authorised users</w:t>
      </w:r>
      <w:r w:rsidRPr="0047391C">
        <w:rPr>
          <w:rFonts w:ascii="Arial" w:hAnsi="Arial" w:cs="Arial"/>
          <w:highlight w:val="yellow"/>
        </w:rPr>
        <w:t>”</w:t>
      </w:r>
      <w:r w:rsidR="0047391C">
        <w:rPr>
          <w:rFonts w:ascii="Arial" w:hAnsi="Arial" w:cs="Arial"/>
        </w:rPr>
        <w:t>]</w:t>
      </w:r>
      <w:r w:rsidRPr="0047391C">
        <w:rPr>
          <w:rFonts w:ascii="Arial" w:hAnsi="Arial" w:cs="Arial"/>
        </w:rPr>
        <w:t>, or disclose personal data or information about any individual that could breach data protection legislation. </w:t>
      </w:r>
    </w:p>
    <w:p w14:paraId="375AA4AA" w14:textId="1A8B3527"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Contacts by the media relating to </w:t>
      </w:r>
      <w:r w:rsidR="000E1EF0" w:rsidRPr="0047391C">
        <w:rPr>
          <w:rFonts w:ascii="Arial" w:hAnsi="Arial" w:cs="Arial"/>
        </w:rPr>
        <w:t xml:space="preserve">the </w:t>
      </w:r>
      <w:r w:rsidR="000E415F" w:rsidRPr="0047391C">
        <w:rPr>
          <w:rFonts w:ascii="Arial" w:hAnsi="Arial" w:cs="Arial"/>
        </w:rPr>
        <w:t>c</w:t>
      </w:r>
      <w:r w:rsidR="002406D2" w:rsidRPr="0047391C">
        <w:rPr>
          <w:rFonts w:ascii="Arial" w:hAnsi="Arial" w:cs="Arial"/>
        </w:rPr>
        <w:t>ouncil</w:t>
      </w:r>
      <w:r w:rsidRPr="0047391C">
        <w:rPr>
          <w:rFonts w:ascii="Arial" w:hAnsi="Arial" w:cs="Arial"/>
        </w:rPr>
        <w:t xml:space="preserve">, should be referred to the </w:t>
      </w:r>
      <w:r w:rsidR="0047391C">
        <w:rPr>
          <w:rFonts w:ascii="Arial" w:hAnsi="Arial" w:cs="Arial"/>
          <w:highlight w:val="yellow"/>
        </w:rPr>
        <w:t>[</w:t>
      </w:r>
      <w:r w:rsidRPr="0047391C">
        <w:rPr>
          <w:rFonts w:ascii="Arial" w:hAnsi="Arial" w:cs="Arial"/>
          <w:highlight w:val="yellow"/>
        </w:rPr>
        <w:t>specify whom e.g. “</w:t>
      </w:r>
      <w:r w:rsidR="000E415F" w:rsidRPr="0047391C">
        <w:rPr>
          <w:rFonts w:ascii="Arial" w:hAnsi="Arial" w:cs="Arial"/>
          <w:highlight w:val="yellow"/>
        </w:rPr>
        <w:t>t</w:t>
      </w:r>
      <w:r w:rsidR="00353D7A" w:rsidRPr="0047391C">
        <w:rPr>
          <w:rFonts w:ascii="Arial" w:hAnsi="Arial" w:cs="Arial"/>
          <w:highlight w:val="yellow"/>
        </w:rPr>
        <w:t xml:space="preserve">he </w:t>
      </w:r>
      <w:r w:rsidR="000E415F" w:rsidRPr="0047391C">
        <w:rPr>
          <w:rFonts w:ascii="Arial" w:hAnsi="Arial" w:cs="Arial"/>
          <w:highlight w:val="yellow"/>
        </w:rPr>
        <w:t>c</w:t>
      </w:r>
      <w:r w:rsidR="00A47090" w:rsidRPr="0047391C">
        <w:rPr>
          <w:rFonts w:ascii="Arial" w:hAnsi="Arial" w:cs="Arial"/>
          <w:highlight w:val="yellow"/>
        </w:rPr>
        <w:t>lerk</w:t>
      </w:r>
      <w:r w:rsidRPr="0047391C">
        <w:rPr>
          <w:rFonts w:ascii="Arial" w:hAnsi="Arial" w:cs="Arial"/>
          <w:highlight w:val="yellow"/>
        </w:rPr>
        <w:t>”</w:t>
      </w:r>
      <w:r w:rsidR="0047391C">
        <w:rPr>
          <w:rFonts w:ascii="Arial" w:hAnsi="Arial" w:cs="Arial"/>
        </w:rPr>
        <w:t>]</w:t>
      </w:r>
      <w:r w:rsidRPr="0047391C">
        <w:rPr>
          <w:rFonts w:ascii="Arial" w:hAnsi="Arial" w:cs="Arial"/>
        </w:rPr>
        <w:t>. </w:t>
      </w:r>
    </w:p>
    <w:p w14:paraId="2B6BE2CE" w14:textId="0BC61668"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who use sites such as LinkedIn and Facebook must ensure that the information on their profile is accurate and up to date and must update their profile on leaving</w:t>
      </w:r>
      <w:r w:rsidR="000E1EF0" w:rsidRPr="0047391C">
        <w:rPr>
          <w:rFonts w:ascii="Arial" w:hAnsi="Arial" w:cs="Arial"/>
        </w:rPr>
        <w:t xml:space="preserve"> the </w:t>
      </w:r>
      <w:r w:rsidR="000E415F" w:rsidRPr="0047391C">
        <w:rPr>
          <w:rFonts w:ascii="Arial" w:hAnsi="Arial" w:cs="Arial"/>
        </w:rPr>
        <w:t>c</w:t>
      </w:r>
      <w:r w:rsidRPr="0047391C">
        <w:rPr>
          <w:rFonts w:ascii="Arial" w:hAnsi="Arial" w:cs="Arial"/>
        </w:rPr>
        <w:t>ouncil</w:t>
      </w:r>
      <w:r w:rsidR="008E7221" w:rsidRPr="0047391C">
        <w:rPr>
          <w:rFonts w:ascii="Arial" w:hAnsi="Arial" w:cs="Arial"/>
        </w:rPr>
        <w:t>.</w:t>
      </w:r>
      <w:r w:rsidR="00E90697" w:rsidRPr="0047391C">
        <w:rPr>
          <w:rFonts w:ascii="Arial" w:hAnsi="Arial" w:cs="Arial"/>
        </w:rPr>
        <w:t xml:space="preserve"> </w:t>
      </w:r>
    </w:p>
    <w:p w14:paraId="64E8B287" w14:textId="453F57C4"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use X.com, LinkedIn, or other social media/networking sites for </w:t>
      </w:r>
      <w:r w:rsidR="00D030C8" w:rsidRPr="0047391C">
        <w:rPr>
          <w:rFonts w:ascii="Arial" w:hAnsi="Arial" w:cs="Arial"/>
        </w:rPr>
        <w:t>c</w:t>
      </w:r>
      <w:r w:rsidRPr="0047391C">
        <w:rPr>
          <w:rFonts w:ascii="Arial" w:hAnsi="Arial" w:cs="Arial"/>
        </w:rPr>
        <w:t>ouncil</w:t>
      </w:r>
      <w:r w:rsidR="00E90697" w:rsidRPr="0047391C">
        <w:rPr>
          <w:rFonts w:ascii="Arial" w:hAnsi="Arial" w:cs="Arial"/>
        </w:rPr>
        <w:t xml:space="preserve"> development purposes must ensure they </w:t>
      </w:r>
      <w:r w:rsidR="00A0309A" w:rsidRPr="0047391C">
        <w:rPr>
          <w:rFonts w:ascii="Arial" w:hAnsi="Arial" w:cs="Arial"/>
        </w:rPr>
        <w:t>provide</w:t>
      </w:r>
      <w:r w:rsidR="002B20F7" w:rsidRPr="0047391C">
        <w:rPr>
          <w:rFonts w:ascii="Arial" w:hAnsi="Arial" w:cs="Arial"/>
        </w:rPr>
        <w:t xml:space="preserve"> the </w:t>
      </w:r>
      <w:r w:rsidR="00F844E3" w:rsidRPr="0047391C">
        <w:rPr>
          <w:rFonts w:ascii="Arial" w:hAnsi="Arial" w:cs="Arial"/>
        </w:rPr>
        <w:t>c</w:t>
      </w:r>
      <w:r w:rsidRPr="0047391C">
        <w:rPr>
          <w:rFonts w:ascii="Arial" w:hAnsi="Arial" w:cs="Arial"/>
        </w:rPr>
        <w:t>ouncil</w:t>
      </w:r>
      <w:r w:rsidR="002B20F7" w:rsidRPr="0047391C">
        <w:rPr>
          <w:rFonts w:ascii="Arial" w:hAnsi="Arial" w:cs="Arial"/>
        </w:rPr>
        <w:t xml:space="preserve"> with </w:t>
      </w:r>
      <w:r w:rsidR="00953FED" w:rsidRPr="0047391C">
        <w:rPr>
          <w:rFonts w:ascii="Arial" w:hAnsi="Arial" w:cs="Arial"/>
        </w:rPr>
        <w:t>login</w:t>
      </w:r>
      <w:r w:rsidR="002B20F7" w:rsidRPr="0047391C">
        <w:rPr>
          <w:rFonts w:ascii="Arial" w:hAnsi="Arial" w:cs="Arial"/>
        </w:rPr>
        <w:t xml:space="preserve"> details, including password(s)</w:t>
      </w:r>
      <w:r w:rsidR="006A11C9" w:rsidRPr="0047391C">
        <w:rPr>
          <w:rFonts w:ascii="Arial" w:hAnsi="Arial" w:cs="Arial"/>
        </w:rPr>
        <w:t>,</w:t>
      </w:r>
      <w:r w:rsidR="00A0309A" w:rsidRPr="0047391C">
        <w:rPr>
          <w:rFonts w:ascii="Arial" w:hAnsi="Arial" w:cs="Arial"/>
        </w:rPr>
        <w:t xml:space="preserve"> </w:t>
      </w:r>
      <w:r w:rsidR="00E90697" w:rsidRPr="0047391C">
        <w:rPr>
          <w:rFonts w:ascii="Arial" w:hAnsi="Arial" w:cs="Arial"/>
        </w:rPr>
        <w:t>so that these sites can be accessed and updated in their absence. </w:t>
      </w:r>
    </w:p>
    <w:p w14:paraId="4E15E000" w14:textId="3F1BB78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have left </w:t>
      </w:r>
      <w:r w:rsidR="00953FED" w:rsidRPr="0047391C">
        <w:rPr>
          <w:rFonts w:ascii="Arial" w:hAnsi="Arial" w:cs="Arial"/>
        </w:rPr>
        <w:t xml:space="preserve">the </w:t>
      </w:r>
      <w:r w:rsidR="00F844E3" w:rsidRPr="0047391C">
        <w:rPr>
          <w:rFonts w:ascii="Arial" w:hAnsi="Arial" w:cs="Arial"/>
        </w:rPr>
        <w:t>c</w:t>
      </w:r>
      <w:r w:rsidRPr="0047391C">
        <w:rPr>
          <w:rFonts w:ascii="Arial" w:hAnsi="Arial" w:cs="Arial"/>
        </w:rPr>
        <w:t>ouncil</w:t>
      </w:r>
      <w:r w:rsidR="00953FED" w:rsidRPr="0047391C">
        <w:rPr>
          <w:rFonts w:ascii="Arial" w:hAnsi="Arial" w:cs="Arial"/>
        </w:rPr>
        <w:t xml:space="preserve"> </w:t>
      </w:r>
      <w:r w:rsidR="00E90697" w:rsidRPr="0047391C">
        <w:rPr>
          <w:rFonts w:ascii="Arial" w:hAnsi="Arial" w:cs="Arial"/>
        </w:rPr>
        <w:t xml:space="preserve">must not post any inappropriate comments about the </w:t>
      </w:r>
      <w:r w:rsidR="00953FED" w:rsidRPr="0047391C">
        <w:rPr>
          <w:rFonts w:ascii="Arial" w:hAnsi="Arial" w:cs="Arial"/>
        </w:rPr>
        <w:t>c</w:t>
      </w:r>
      <w:r w:rsidR="00450C7E" w:rsidRPr="0047391C">
        <w:rPr>
          <w:rFonts w:ascii="Arial" w:hAnsi="Arial" w:cs="Arial"/>
        </w:rPr>
        <w:t>ouncil</w:t>
      </w:r>
      <w:r w:rsidR="00E90697" w:rsidRPr="0047391C">
        <w:rPr>
          <w:rFonts w:ascii="Arial" w:hAnsi="Arial" w:cs="Arial"/>
        </w:rPr>
        <w:t xml:space="preserve"> or </w:t>
      </w:r>
      <w:r w:rsidR="00953FED" w:rsidRPr="0047391C">
        <w:rPr>
          <w:rFonts w:ascii="Arial" w:hAnsi="Arial" w:cs="Arial"/>
        </w:rPr>
        <w:t xml:space="preserve">its </w:t>
      </w:r>
      <w:r w:rsidR="00F844E3" w:rsidRPr="0047391C">
        <w:rPr>
          <w:rFonts w:ascii="Arial" w:hAnsi="Arial" w:cs="Arial"/>
        </w:rPr>
        <w:t>c</w:t>
      </w:r>
      <w:r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on LinkedIn, Facebook, X.com or any other social media/networking sites. </w:t>
      </w:r>
    </w:p>
    <w:p w14:paraId="2DF2798C" w14:textId="1672926D" w:rsidR="00C552D4" w:rsidRPr="0047391C" w:rsidRDefault="001A1201" w:rsidP="0047391C">
      <w:pPr>
        <w:pStyle w:val="ListParagraph"/>
        <w:numPr>
          <w:ilvl w:val="0"/>
          <w:numId w:val="36"/>
        </w:numPr>
        <w:spacing w:after="0"/>
        <w:rPr>
          <w:rFonts w:ascii="Arial" w:hAnsi="Arial" w:cs="Arial"/>
        </w:rPr>
      </w:pPr>
      <w:r w:rsidRPr="0047391C">
        <w:rPr>
          <w:rFonts w:ascii="Arial" w:hAnsi="Arial" w:cs="Arial"/>
        </w:rPr>
        <w:t>During</w:t>
      </w:r>
      <w:r w:rsidR="00C552D4" w:rsidRPr="0047391C">
        <w:rPr>
          <w:rFonts w:ascii="Arial" w:hAnsi="Arial" w:cs="Arial"/>
        </w:rPr>
        <w:t xml:space="preserve"> your employment</w:t>
      </w:r>
      <w:r w:rsidR="006A1072" w:rsidRPr="0047391C">
        <w:rPr>
          <w:rFonts w:ascii="Arial" w:hAnsi="Arial" w:cs="Arial"/>
        </w:rPr>
        <w:t xml:space="preserve">/ involvement with the </w:t>
      </w:r>
      <w:r w:rsidR="00F844E3" w:rsidRPr="0047391C">
        <w:rPr>
          <w:rFonts w:ascii="Arial" w:hAnsi="Arial" w:cs="Arial"/>
        </w:rPr>
        <w:t>c</w:t>
      </w:r>
      <w:r w:rsidR="002406D2" w:rsidRPr="0047391C">
        <w:rPr>
          <w:rFonts w:ascii="Arial" w:hAnsi="Arial" w:cs="Arial"/>
        </w:rPr>
        <w:t>ouncil</w:t>
      </w:r>
      <w:r w:rsidR="00C552D4" w:rsidRPr="0047391C">
        <w:rPr>
          <w:rFonts w:ascii="Arial" w:hAnsi="Arial" w:cs="Arial"/>
        </w:rPr>
        <w:t xml:space="preserve">, you may create or obtain access to a variety of professional contacts and confidential information. This includes, but is not limited to, contacts made through professional networking platforms such as LinkedIn, where those contacts have been established or maintained in your capacity as </w:t>
      </w:r>
      <w:r w:rsidR="009674D7" w:rsidRPr="0047391C">
        <w:rPr>
          <w:rFonts w:ascii="Arial" w:hAnsi="Arial" w:cs="Arial"/>
        </w:rPr>
        <w:t>a</w:t>
      </w:r>
      <w:r w:rsidR="00C552D4" w:rsidRPr="0047391C">
        <w:rPr>
          <w:rFonts w:ascii="Arial" w:hAnsi="Arial" w:cs="Arial"/>
        </w:rPr>
        <w:t xml:space="preserve"> </w:t>
      </w:r>
      <w:r w:rsidR="00F844E3"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 </w:t>
      </w:r>
      <w:r w:rsidR="006A1072" w:rsidRPr="0047391C">
        <w:rPr>
          <w:rFonts w:ascii="Arial" w:hAnsi="Arial" w:cs="Arial"/>
        </w:rPr>
        <w:t xml:space="preserve">member of </w:t>
      </w:r>
      <w:r w:rsidR="005E75B0" w:rsidRPr="0047391C">
        <w:rPr>
          <w:rFonts w:ascii="Arial" w:hAnsi="Arial" w:cs="Arial"/>
        </w:rPr>
        <w:t xml:space="preserve">staff, </w:t>
      </w:r>
      <w:r w:rsidR="00DF25E3" w:rsidRPr="0047391C">
        <w:rPr>
          <w:rFonts w:ascii="Arial" w:hAnsi="Arial" w:cs="Arial"/>
        </w:rPr>
        <w:t xml:space="preserve">or </w:t>
      </w:r>
      <w:proofErr w:type="gramStart"/>
      <w:r w:rsidR="005E75B0" w:rsidRPr="0047391C">
        <w:rPr>
          <w:rFonts w:ascii="Arial" w:hAnsi="Arial" w:cs="Arial"/>
        </w:rPr>
        <w:t>other</w:t>
      </w:r>
      <w:proofErr w:type="gramEnd"/>
      <w:r w:rsidR="005E75B0" w:rsidRPr="0047391C">
        <w:rPr>
          <w:rFonts w:ascii="Arial" w:hAnsi="Arial" w:cs="Arial"/>
        </w:rPr>
        <w:t xml:space="preserve"> authorised user</w:t>
      </w:r>
      <w:r w:rsidR="00C552D4" w:rsidRPr="0047391C">
        <w:rPr>
          <w:rFonts w:ascii="Arial" w:hAnsi="Arial" w:cs="Arial"/>
        </w:rPr>
        <w:t xml:space="preserve">. All such contacts will be considered </w:t>
      </w:r>
      <w:r w:rsidR="00F87C61" w:rsidRPr="0047391C">
        <w:rPr>
          <w:rFonts w:ascii="Arial" w:hAnsi="Arial" w:cs="Arial"/>
        </w:rPr>
        <w:t>c</w:t>
      </w:r>
      <w:r w:rsidR="00C552D4" w:rsidRPr="0047391C">
        <w:rPr>
          <w:rFonts w:ascii="Arial" w:hAnsi="Arial" w:cs="Arial"/>
        </w:rPr>
        <w:t>ouncil property and may be subject to disclosure upon request.</w:t>
      </w:r>
    </w:p>
    <w:p w14:paraId="20777170" w14:textId="77777777" w:rsidR="005610D5" w:rsidRPr="007821EE" w:rsidRDefault="005610D5" w:rsidP="0047391C">
      <w:pPr>
        <w:spacing w:after="0"/>
        <w:ind w:left="0"/>
        <w:rPr>
          <w:rFonts w:ascii="Arial" w:hAnsi="Arial" w:cs="Arial"/>
        </w:rPr>
      </w:pPr>
    </w:p>
    <w:p w14:paraId="243D2539" w14:textId="58DAA738" w:rsidR="005610D5"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lastRenderedPageBreak/>
        <w:t xml:space="preserve">Note that </w:t>
      </w:r>
      <w:r w:rsidR="00F87C61"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00F87C61" w:rsidRPr="007821EE">
        <w:rPr>
          <w:rFonts w:ascii="Arial" w:hAnsi="Arial" w:cs="Arial"/>
        </w:rPr>
        <w:t xml:space="preserve"> </w:t>
      </w:r>
      <w:r w:rsidRPr="007821EE">
        <w:rPr>
          <w:rFonts w:ascii="Arial" w:hAnsi="Arial" w:cs="Arial"/>
        </w:rPr>
        <w:t xml:space="preserve">may, from time to time, monitor external postings on social media sites. Any employee who has a profile (for example on LinkedIn or Facebook) must not misrepresent themselves or their role with </w:t>
      </w:r>
      <w:r w:rsidR="00986EFF"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are also advised that social media sites are not an appropriate place to air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concerns or complaints: these should be raised with </w:t>
      </w:r>
      <w:r w:rsidR="00F80FC7"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or formally through </w:t>
      </w:r>
      <w:r w:rsidR="00F80FC7" w:rsidRPr="007821EE">
        <w:rPr>
          <w:rFonts w:ascii="Arial" w:hAnsi="Arial" w:cs="Arial"/>
        </w:rPr>
        <w:t xml:space="preserve">the </w:t>
      </w:r>
      <w:r w:rsidRPr="007821EE">
        <w:rPr>
          <w:rFonts w:ascii="Arial" w:hAnsi="Arial" w:cs="Arial"/>
        </w:rPr>
        <w:t>grievance procedure.</w:t>
      </w:r>
    </w:p>
    <w:p w14:paraId="4EA2951B" w14:textId="77777777" w:rsidR="005610D5" w:rsidRPr="007821EE" w:rsidRDefault="005610D5" w:rsidP="0047391C">
      <w:pPr>
        <w:pStyle w:val="ListParagraph"/>
        <w:ind w:left="0"/>
        <w:rPr>
          <w:rFonts w:ascii="Arial" w:hAnsi="Arial" w:cs="Arial"/>
          <w:b/>
          <w:bCs/>
        </w:rPr>
      </w:pPr>
    </w:p>
    <w:p w14:paraId="7AB1871F" w14:textId="2180CF7B" w:rsidR="006540D7"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It is important to note that </w:t>
      </w:r>
      <w:r w:rsidR="0047391C">
        <w:rPr>
          <w:rFonts w:ascii="Arial" w:hAnsi="Arial" w:cs="Arial"/>
          <w:highlight w:val="yellow"/>
        </w:rPr>
        <w:t>[</w:t>
      </w:r>
      <w:r w:rsidRPr="007821EE">
        <w:rPr>
          <w:rFonts w:ascii="Arial" w:hAnsi="Arial" w:cs="Arial"/>
          <w:highlight w:val="yellow"/>
        </w:rPr>
        <w:t>specify e.g. “</w:t>
      </w:r>
      <w:r w:rsidR="00F80FC7" w:rsidRPr="007821EE">
        <w:rPr>
          <w:rFonts w:ascii="Arial" w:hAnsi="Arial" w:cs="Arial"/>
          <w:highlight w:val="yellow"/>
        </w:rPr>
        <w:t>e</w:t>
      </w:r>
      <w:r w:rsidR="00361A72" w:rsidRPr="007821EE">
        <w:rPr>
          <w:rFonts w:ascii="Arial" w:hAnsi="Arial" w:cs="Arial"/>
          <w:highlight w:val="yellow"/>
        </w:rPr>
        <w:t xml:space="preserve">xternal </w:t>
      </w:r>
      <w:r w:rsidR="00F80FC7" w:rsidRPr="007821EE">
        <w:rPr>
          <w:rFonts w:ascii="Arial" w:hAnsi="Arial" w:cs="Arial"/>
          <w:highlight w:val="yellow"/>
        </w:rPr>
        <w:t>s</w:t>
      </w:r>
      <w:r w:rsidR="00361A72" w:rsidRPr="007821EE">
        <w:rPr>
          <w:rFonts w:ascii="Arial" w:hAnsi="Arial" w:cs="Arial"/>
          <w:highlight w:val="yellow"/>
        </w:rPr>
        <w:t>takeholders</w:t>
      </w:r>
      <w:r w:rsidRPr="007821EE">
        <w:rPr>
          <w:rFonts w:ascii="Arial" w:hAnsi="Arial" w:cs="Arial"/>
          <w:highlight w:val="yellow"/>
        </w:rPr>
        <w:t>”</w:t>
      </w:r>
      <w:r w:rsidR="0047391C">
        <w:rPr>
          <w:rFonts w:ascii="Arial" w:hAnsi="Arial" w:cs="Arial"/>
        </w:rPr>
        <w:t>]</w:t>
      </w:r>
      <w:r w:rsidRPr="007821EE">
        <w:rPr>
          <w:rFonts w:ascii="Arial" w:hAnsi="Arial" w:cs="Arial"/>
        </w:rPr>
        <w:t xml:space="preserve"> contact details and information remain the property of the </w:t>
      </w:r>
      <w:r w:rsidR="00B01570" w:rsidRPr="007821EE">
        <w:rPr>
          <w:rFonts w:ascii="Arial" w:hAnsi="Arial" w:cs="Arial"/>
        </w:rPr>
        <w:t>c</w:t>
      </w:r>
      <w:r w:rsidR="00450C7E" w:rsidRPr="007821EE">
        <w:rPr>
          <w:rFonts w:ascii="Arial" w:hAnsi="Arial" w:cs="Arial"/>
        </w:rPr>
        <w:t>ouncil</w:t>
      </w:r>
      <w:r w:rsidRPr="007821EE">
        <w:rPr>
          <w:rFonts w:ascii="Arial" w:hAnsi="Arial" w:cs="Arial"/>
        </w:rPr>
        <w:t xml:space="preserve">. In addition, </w:t>
      </w:r>
      <w:r w:rsidR="006034B8" w:rsidRPr="007821EE">
        <w:rPr>
          <w:rFonts w:ascii="Arial" w:hAnsi="Arial" w:cs="Arial"/>
        </w:rPr>
        <w:t>c</w:t>
      </w:r>
      <w:r w:rsidR="002406D2" w:rsidRPr="007821EE">
        <w:rPr>
          <w:rFonts w:ascii="Arial" w:hAnsi="Arial" w:cs="Arial"/>
        </w:rPr>
        <w:t>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leaving </w:t>
      </w:r>
      <w:r w:rsidR="001A680C"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001A680C" w:rsidRPr="007821EE">
        <w:rPr>
          <w:rFonts w:ascii="Arial" w:hAnsi="Arial" w:cs="Arial"/>
        </w:rPr>
        <w:t xml:space="preserve"> </w:t>
      </w:r>
      <w:r w:rsidRPr="007821EE">
        <w:rPr>
          <w:rFonts w:ascii="Arial" w:hAnsi="Arial" w:cs="Arial"/>
        </w:rPr>
        <w:t xml:space="preserve">will be required to delete all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-related data including </w:t>
      </w:r>
      <w:r w:rsidR="0047391C">
        <w:rPr>
          <w:rFonts w:ascii="Arial" w:hAnsi="Arial" w:cs="Arial"/>
          <w:highlight w:val="yellow"/>
        </w:rPr>
        <w:t>[</w:t>
      </w:r>
      <w:r w:rsidRPr="007821EE">
        <w:rPr>
          <w:rFonts w:ascii="Arial" w:hAnsi="Arial" w:cs="Arial"/>
          <w:highlight w:val="yellow"/>
        </w:rPr>
        <w:t>specify e.g. “</w:t>
      </w:r>
      <w:r w:rsidR="001A680C" w:rsidRPr="007821EE">
        <w:rPr>
          <w:rFonts w:ascii="Arial" w:hAnsi="Arial" w:cs="Arial"/>
          <w:highlight w:val="yellow"/>
        </w:rPr>
        <w:t>e</w:t>
      </w:r>
      <w:r w:rsidR="00ED2341" w:rsidRPr="007821EE">
        <w:rPr>
          <w:rFonts w:ascii="Arial" w:hAnsi="Arial" w:cs="Arial"/>
          <w:highlight w:val="yellow"/>
        </w:rPr>
        <w:t xml:space="preserve">xternal </w:t>
      </w:r>
      <w:r w:rsidR="001A680C" w:rsidRPr="007821EE">
        <w:rPr>
          <w:rFonts w:ascii="Arial" w:hAnsi="Arial" w:cs="Arial"/>
          <w:highlight w:val="yellow"/>
        </w:rPr>
        <w:t>s</w:t>
      </w:r>
      <w:r w:rsidR="00ED2341" w:rsidRPr="007821EE">
        <w:rPr>
          <w:rFonts w:ascii="Arial" w:hAnsi="Arial" w:cs="Arial"/>
          <w:highlight w:val="yellow"/>
        </w:rPr>
        <w:t>takeholders</w:t>
      </w:r>
      <w:r w:rsidRPr="007821EE">
        <w:rPr>
          <w:rFonts w:ascii="Arial" w:hAnsi="Arial" w:cs="Arial"/>
          <w:highlight w:val="yellow"/>
        </w:rPr>
        <w:t>”</w:t>
      </w:r>
      <w:r w:rsidR="0047391C">
        <w:rPr>
          <w:rFonts w:ascii="Arial" w:hAnsi="Arial" w:cs="Arial"/>
        </w:rPr>
        <w:t>]</w:t>
      </w:r>
      <w:r w:rsidRPr="007821EE">
        <w:rPr>
          <w:rFonts w:ascii="Arial" w:hAnsi="Arial" w:cs="Arial"/>
        </w:rPr>
        <w:t xml:space="preserve"> contact details from any personal device/equipment. </w:t>
      </w:r>
    </w:p>
    <w:p w14:paraId="3E7E2087" w14:textId="494ED11E" w:rsidR="006540D7" w:rsidRPr="007821EE" w:rsidRDefault="0033310B" w:rsidP="0047391C">
      <w:pPr>
        <w:pStyle w:val="Heading1"/>
        <w:ind w:left="0"/>
      </w:pPr>
      <w:bookmarkStart w:id="14" w:name="_Toc213847375"/>
      <w:r w:rsidRPr="007821EE">
        <w:t>Misuse</w:t>
      </w:r>
      <w:bookmarkEnd w:id="14"/>
    </w:p>
    <w:p w14:paraId="49D83528" w14:textId="348BB2F6" w:rsidR="006540D7" w:rsidRDefault="006540D7" w:rsidP="0047391C">
      <w:pPr>
        <w:ind w:left="0"/>
        <w:rPr>
          <w:rFonts w:ascii="Arial" w:hAnsi="Arial" w:cs="Arial"/>
        </w:rPr>
      </w:pPr>
      <w:r w:rsidRPr="007821EE">
        <w:rPr>
          <w:rFonts w:ascii="Arial" w:hAnsi="Arial" w:cs="Arial"/>
        </w:rPr>
        <w:t xml:space="preserve">Misuse of IT systems and equipment is not in line with the </w:t>
      </w:r>
      <w:r w:rsidR="006034B8" w:rsidRPr="007821EE">
        <w:rPr>
          <w:rFonts w:ascii="Arial" w:hAnsi="Arial" w:cs="Arial"/>
        </w:rPr>
        <w:t>c</w:t>
      </w:r>
      <w:r w:rsidR="002406D2" w:rsidRPr="007821EE">
        <w:rPr>
          <w:rFonts w:ascii="Arial" w:hAnsi="Arial" w:cs="Arial"/>
        </w:rPr>
        <w:t>ouncil</w:t>
      </w:r>
      <w:r w:rsidRPr="007821EE">
        <w:rPr>
          <w:rFonts w:ascii="Arial" w:hAnsi="Arial" w:cs="Arial"/>
        </w:rPr>
        <w:t>’s standards of conduct and will be taken seriously. Any inappropriate or unauthorised use may lead to formal action, including disciplinary proceedings or, in serious cases, dismissal.</w:t>
      </w:r>
    </w:p>
    <w:p w14:paraId="22FCBCEE" w14:textId="77777777" w:rsidR="0047391C" w:rsidRPr="0047391C" w:rsidRDefault="0047391C" w:rsidP="0047391C">
      <w:pPr>
        <w:ind w:left="0"/>
        <w:rPr>
          <w:rFonts w:ascii="Arial" w:hAnsi="Arial" w:cs="Arial"/>
          <w:b/>
          <w:bCs/>
        </w:rPr>
      </w:pPr>
      <w:r w:rsidRPr="0047391C">
        <w:rPr>
          <w:rFonts w:ascii="Arial" w:hAnsi="Arial" w:cs="Arial"/>
          <w:b/>
          <w:bCs/>
        </w:rPr>
        <w:t>Guidance</w:t>
      </w:r>
    </w:p>
    <w:p w14:paraId="55111320" w14:textId="54E8B925" w:rsidR="0047391C" w:rsidRPr="007821EE" w:rsidRDefault="0047391C" w:rsidP="0047391C">
      <w:pPr>
        <w:ind w:left="0"/>
        <w:rPr>
          <w:rFonts w:ascii="Arial" w:hAnsi="Arial" w:cs="Arial"/>
        </w:rPr>
      </w:pPr>
      <w:r w:rsidRPr="0047391C">
        <w:rPr>
          <w:rFonts w:ascii="Arial" w:hAnsi="Arial" w:cs="Arial"/>
        </w:rPr>
        <w:t>Where there is text in [square brackets] this part may be updated or be deleted if not relevant. An alternative option may have been provided.</w:t>
      </w:r>
    </w:p>
    <w:p w14:paraId="2136A30F" w14:textId="5230D19B" w:rsidR="00AF3A12" w:rsidRPr="007821EE" w:rsidRDefault="00AF3A12" w:rsidP="0047391C">
      <w:pPr>
        <w:pStyle w:val="Heading1"/>
        <w:ind w:left="0"/>
      </w:pPr>
      <w:bookmarkStart w:id="15" w:name="_Toc213847376"/>
      <w:r w:rsidRPr="007821EE">
        <w:t>Important notice</w:t>
      </w:r>
      <w:bookmarkEnd w:id="15"/>
      <w:r w:rsidRPr="007821EE">
        <w:t> </w:t>
      </w:r>
    </w:p>
    <w:p w14:paraId="481A37A3" w14:textId="1DB0760F" w:rsidR="00AF3A12" w:rsidRPr="007821EE" w:rsidRDefault="00AF3A12" w:rsidP="0047391C">
      <w:pPr>
        <w:ind w:left="0"/>
        <w:rPr>
          <w:rFonts w:ascii="Arial" w:hAnsi="Arial" w:cs="Arial"/>
        </w:rPr>
      </w:pPr>
      <w:r w:rsidRPr="007821EE">
        <w:rPr>
          <w:rFonts w:ascii="Arial" w:hAnsi="Arial" w:cs="Arial"/>
        </w:rPr>
        <w:t xml:space="preserve">This is an example of a policy designed for a small </w:t>
      </w:r>
      <w:r w:rsidR="00E7573D" w:rsidRPr="007821EE">
        <w:rPr>
          <w:rFonts w:ascii="Arial" w:hAnsi="Arial" w:cs="Arial"/>
        </w:rPr>
        <w:t>c</w:t>
      </w:r>
      <w:r w:rsidR="002406D2" w:rsidRPr="007821EE">
        <w:rPr>
          <w:rFonts w:ascii="Arial" w:hAnsi="Arial" w:cs="Arial"/>
        </w:rPr>
        <w:t>ouncil</w:t>
      </w:r>
      <w:r w:rsidRPr="007821EE">
        <w:rPr>
          <w:rFonts w:ascii="Arial" w:hAnsi="Arial" w:cs="Arial"/>
        </w:rPr>
        <w:t xml:space="preserve"> adhering to statutory minimum requirements and does not constitute legal advice. As with all policies it should be consistent with your terms and conditions of employment. </w:t>
      </w:r>
    </w:p>
    <w:p w14:paraId="30D5431B" w14:textId="19195948" w:rsidR="00AF3A12" w:rsidRPr="007821EE" w:rsidRDefault="00AF3A12" w:rsidP="0047391C">
      <w:pPr>
        <w:ind w:left="0"/>
        <w:rPr>
          <w:rFonts w:ascii="Arial" w:hAnsi="Arial" w:cs="Arial"/>
        </w:rPr>
      </w:pPr>
      <w:r w:rsidRPr="007821EE">
        <w:rPr>
          <w:rFonts w:ascii="Arial" w:hAnsi="Arial" w:cs="Arial"/>
        </w:rPr>
        <w:t xml:space="preserve">This document was commissioned by the National Association of Local </w:t>
      </w:r>
      <w:r w:rsidR="002406D2" w:rsidRPr="007821EE">
        <w:rPr>
          <w:rFonts w:ascii="Arial" w:hAnsi="Arial" w:cs="Arial"/>
        </w:rPr>
        <w:t>Council</w:t>
      </w:r>
      <w:r w:rsidRPr="007821EE">
        <w:rPr>
          <w:rFonts w:ascii="Arial" w:hAnsi="Arial" w:cs="Arial"/>
        </w:rPr>
        <w:t xml:space="preserve">s (NALC) for the purpose of its member </w:t>
      </w:r>
      <w:r w:rsidR="00BB42FC" w:rsidRPr="007821EE">
        <w:rPr>
          <w:rFonts w:ascii="Arial" w:hAnsi="Arial" w:cs="Arial"/>
        </w:rPr>
        <w:t>c</w:t>
      </w:r>
      <w:r w:rsidR="002406D2" w:rsidRPr="007821EE">
        <w:rPr>
          <w:rFonts w:ascii="Arial" w:hAnsi="Arial" w:cs="Arial"/>
        </w:rPr>
        <w:t>ouncil</w:t>
      </w:r>
      <w:r w:rsidRPr="007821EE">
        <w:rPr>
          <w:rFonts w:ascii="Arial" w:hAnsi="Arial" w:cs="Arial"/>
        </w:rPr>
        <w:t xml:space="preserve">s and </w:t>
      </w:r>
      <w:r w:rsidR="00BB42FC" w:rsidRPr="007821EE">
        <w:rPr>
          <w:rFonts w:ascii="Arial" w:hAnsi="Arial" w:cs="Arial"/>
        </w:rPr>
        <w:t>c</w:t>
      </w:r>
      <w:r w:rsidRPr="007821EE">
        <w:rPr>
          <w:rFonts w:ascii="Arial" w:hAnsi="Arial" w:cs="Arial"/>
        </w:rPr>
        <w:t xml:space="preserve">ounty </w:t>
      </w:r>
      <w:r w:rsidR="00BB42FC" w:rsidRPr="007821EE">
        <w:rPr>
          <w:rFonts w:ascii="Arial" w:hAnsi="Arial" w:cs="Arial"/>
        </w:rPr>
        <w:t>a</w:t>
      </w:r>
      <w:r w:rsidRPr="007821EE">
        <w:rPr>
          <w:rFonts w:ascii="Arial" w:hAnsi="Arial" w:cs="Arial"/>
        </w:rPr>
        <w:t>ssociations. Every effort has been made to ensure that the contents of this document are correct at time of publication. NALC cannot accept responsibility for errors, omissions and changes to information subsequent to publication. </w:t>
      </w:r>
    </w:p>
    <w:p w14:paraId="42626CF2" w14:textId="681884E8" w:rsidR="0087372B" w:rsidRPr="007821EE" w:rsidRDefault="00AF3A12" w:rsidP="0047391C">
      <w:pPr>
        <w:ind w:left="0"/>
        <w:rPr>
          <w:rFonts w:ascii="Arial" w:hAnsi="Arial" w:cs="Arial"/>
        </w:rPr>
      </w:pPr>
      <w:r w:rsidRPr="007821EE">
        <w:rPr>
          <w:rFonts w:ascii="Arial" w:hAnsi="Arial" w:cs="Arial"/>
        </w:rPr>
        <w:t xml:space="preserve">This document has been written by </w:t>
      </w:r>
      <w:proofErr w:type="spellStart"/>
      <w:r w:rsidRPr="007821EE">
        <w:rPr>
          <w:rFonts w:ascii="Arial" w:hAnsi="Arial" w:cs="Arial"/>
        </w:rPr>
        <w:t>Worknest</w:t>
      </w:r>
      <w:proofErr w:type="spellEnd"/>
      <w:r w:rsidRPr="007821EE">
        <w:rPr>
          <w:rFonts w:ascii="Arial" w:hAnsi="Arial" w:cs="Arial"/>
        </w:rPr>
        <w:t xml:space="preserve"> HR – a company that provides HR advice and guidance to town and parish </w:t>
      </w:r>
      <w:r w:rsidR="002406D2" w:rsidRPr="007821EE">
        <w:rPr>
          <w:rFonts w:ascii="Arial" w:hAnsi="Arial" w:cs="Arial"/>
        </w:rPr>
        <w:t>Council</w:t>
      </w:r>
      <w:r w:rsidRPr="007821EE">
        <w:rPr>
          <w:rFonts w:ascii="Arial" w:hAnsi="Arial" w:cs="Arial"/>
        </w:rPr>
        <w:t>s. Please contact them on 01403 240 205 for information about their services.</w:t>
      </w:r>
    </w:p>
    <w:sectPr w:rsidR="0087372B" w:rsidRPr="007821EE" w:rsidSect="007821EE">
      <w:headerReference w:type="default" r:id="rId13"/>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DE683" w14:textId="77777777" w:rsidR="003F5222" w:rsidRDefault="003F5222" w:rsidP="00225AAB">
      <w:r>
        <w:separator/>
      </w:r>
    </w:p>
  </w:endnote>
  <w:endnote w:type="continuationSeparator" w:id="0">
    <w:p w14:paraId="4C457398" w14:textId="77777777" w:rsidR="003F5222" w:rsidRDefault="003F5222"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00140746"/>
      <w:docPartObj>
        <w:docPartGallery w:val="Page Numbers (Bottom of Page)"/>
        <w:docPartUnique/>
      </w:docPartObj>
    </w:sdtPr>
    <w:sdtEndPr>
      <w:rPr>
        <w:noProof/>
      </w:rPr>
    </w:sdtEndPr>
    <w:sdtContent>
      <w:p w14:paraId="71917A39" w14:textId="3DC3BD37" w:rsidR="00390A24" w:rsidRPr="007821EE" w:rsidRDefault="00390A24">
        <w:pPr>
          <w:pStyle w:val="Footer"/>
          <w:jc w:val="center"/>
          <w:rPr>
            <w:rFonts w:ascii="Arial" w:hAnsi="Arial" w:cs="Arial"/>
          </w:rPr>
        </w:pPr>
        <w:r w:rsidRPr="007821EE">
          <w:rPr>
            <w:rFonts w:ascii="Arial" w:hAnsi="Arial" w:cs="Arial"/>
          </w:rPr>
          <w:fldChar w:fldCharType="begin"/>
        </w:r>
        <w:r w:rsidRPr="007821EE">
          <w:rPr>
            <w:rFonts w:ascii="Arial" w:hAnsi="Arial" w:cs="Arial"/>
          </w:rPr>
          <w:instrText xml:space="preserve"> PAGE   \* MERGEFORMAT </w:instrText>
        </w:r>
        <w:r w:rsidRPr="007821EE">
          <w:rPr>
            <w:rFonts w:ascii="Arial" w:hAnsi="Arial" w:cs="Arial"/>
          </w:rPr>
          <w:fldChar w:fldCharType="separate"/>
        </w:r>
        <w:r w:rsidR="00B9603B" w:rsidRPr="007821EE">
          <w:rPr>
            <w:rFonts w:ascii="Arial" w:hAnsi="Arial" w:cs="Arial"/>
            <w:noProof/>
          </w:rPr>
          <w:t>4</w:t>
        </w:r>
        <w:r w:rsidRPr="007821EE">
          <w:rPr>
            <w:rFonts w:ascii="Arial" w:hAnsi="Arial" w:cs="Arial"/>
            <w:noProof/>
          </w:rPr>
          <w:fldChar w:fldCharType="end"/>
        </w:r>
      </w:p>
    </w:sdtContent>
  </w:sdt>
  <w:p w14:paraId="3882B4E7" w14:textId="2003CFC9" w:rsidR="00815732" w:rsidRPr="007821EE" w:rsidRDefault="00815732" w:rsidP="00390A24">
    <w:pPr>
      <w:pStyle w:val="Footer"/>
      <w:rPr>
        <w:rFonts w:ascii="Arial" w:hAnsi="Arial" w:cs="Aria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E0178" w14:textId="77777777" w:rsidR="003F5222" w:rsidRDefault="003F5222" w:rsidP="00225AAB">
      <w:r>
        <w:separator/>
      </w:r>
    </w:p>
  </w:footnote>
  <w:footnote w:type="continuationSeparator" w:id="0">
    <w:p w14:paraId="2ECFCC8E" w14:textId="77777777" w:rsidR="003F5222" w:rsidRDefault="003F5222"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6BAEB793"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649F"/>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1" w15:restartNumberingAfterBreak="0">
    <w:nsid w:val="0F6131B2"/>
    <w:multiLevelType w:val="multilevel"/>
    <w:tmpl w:val="466297CA"/>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2846"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 w15:restartNumberingAfterBreak="0">
    <w:nsid w:val="123660DA"/>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57788"/>
    <w:multiLevelType w:val="hybridMultilevel"/>
    <w:tmpl w:val="C518BE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CB702A"/>
    <w:multiLevelType w:val="multilevel"/>
    <w:tmpl w:val="942283D6"/>
    <w:lvl w:ilvl="0">
      <w:start w:val="6"/>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b/>
        <w:b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 w15:restartNumberingAfterBreak="0">
    <w:nsid w:val="288F2F4F"/>
    <w:multiLevelType w:val="hybridMultilevel"/>
    <w:tmpl w:val="6CD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67F45"/>
    <w:multiLevelType w:val="multilevel"/>
    <w:tmpl w:val="0E5068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621AF"/>
    <w:multiLevelType w:val="multilevel"/>
    <w:tmpl w:val="4DE4B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24994"/>
    <w:multiLevelType w:val="multilevel"/>
    <w:tmpl w:val="E71A5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6277E"/>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C54F77"/>
    <w:multiLevelType w:val="multilevel"/>
    <w:tmpl w:val="A5148A72"/>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001627"/>
    <w:multiLevelType w:val="multilevel"/>
    <w:tmpl w:val="F806AE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10082F"/>
    <w:multiLevelType w:val="multilevel"/>
    <w:tmpl w:val="73F4E38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630754"/>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E6470"/>
    <w:multiLevelType w:val="hybridMultilevel"/>
    <w:tmpl w:val="D70A5B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A04145"/>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AB03F3C"/>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D83EFC"/>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E470DD"/>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EC0D5D"/>
    <w:multiLevelType w:val="multilevel"/>
    <w:tmpl w:val="A134BF8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3CE268F7"/>
    <w:multiLevelType w:val="multilevel"/>
    <w:tmpl w:val="A3022692"/>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1" w15:restartNumberingAfterBreak="0">
    <w:nsid w:val="3D1E5D55"/>
    <w:multiLevelType w:val="hybridMultilevel"/>
    <w:tmpl w:val="A772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B3241"/>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8775B8"/>
    <w:multiLevelType w:val="multilevel"/>
    <w:tmpl w:val="6D942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753AF4"/>
    <w:multiLevelType w:val="hybridMultilevel"/>
    <w:tmpl w:val="BFD02A1A"/>
    <w:lvl w:ilvl="0" w:tplc="0809000B">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5" w15:restartNumberingAfterBreak="0">
    <w:nsid w:val="4A7479B9"/>
    <w:multiLevelType w:val="hybridMultilevel"/>
    <w:tmpl w:val="F5403C2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B23442"/>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93681B"/>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B1337"/>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B4167FE"/>
    <w:multiLevelType w:val="multilevel"/>
    <w:tmpl w:val="25F47C7C"/>
    <w:lvl w:ilvl="0">
      <w:start w:val="7"/>
      <w:numFmt w:val="decimal"/>
      <w:lvlText w:val="%1"/>
      <w:lvlJc w:val="left"/>
      <w:pPr>
        <w:ind w:left="480" w:hanging="480"/>
      </w:pPr>
      <w:rPr>
        <w:rFonts w:hint="default"/>
        <w:b w:val="0"/>
      </w:rPr>
    </w:lvl>
    <w:lvl w:ilvl="1">
      <w:start w:val="1"/>
      <w:numFmt w:val="decimal"/>
      <w:lvlText w:val="%1.%2"/>
      <w:lvlJc w:val="left"/>
      <w:pPr>
        <w:ind w:left="1543" w:hanging="480"/>
      </w:pPr>
      <w:rPr>
        <w:rFonts w:hint="default"/>
        <w:b w:val="0"/>
      </w:rPr>
    </w:lvl>
    <w:lvl w:ilvl="2">
      <w:start w:val="1"/>
      <w:numFmt w:val="decimal"/>
      <w:lvlText w:val="%1.%2.%3"/>
      <w:lvlJc w:val="left"/>
      <w:pPr>
        <w:ind w:left="2846" w:hanging="720"/>
      </w:pPr>
      <w:rPr>
        <w:rFonts w:hint="default"/>
        <w:b/>
        <w:bCs w:val="0"/>
      </w:rPr>
    </w:lvl>
    <w:lvl w:ilvl="3">
      <w:start w:val="1"/>
      <w:numFmt w:val="decimal"/>
      <w:lvlText w:val="%1.%2.%3.%4"/>
      <w:lvlJc w:val="left"/>
      <w:pPr>
        <w:ind w:left="3909" w:hanging="720"/>
      </w:pPr>
      <w:rPr>
        <w:rFonts w:hint="default"/>
        <w:b w:val="0"/>
      </w:rPr>
    </w:lvl>
    <w:lvl w:ilvl="4">
      <w:start w:val="1"/>
      <w:numFmt w:val="decimal"/>
      <w:lvlText w:val="%1.%2.%3.%4.%5"/>
      <w:lvlJc w:val="left"/>
      <w:pPr>
        <w:ind w:left="5332" w:hanging="1080"/>
      </w:pPr>
      <w:rPr>
        <w:rFonts w:hint="default"/>
        <w:b w:val="0"/>
      </w:rPr>
    </w:lvl>
    <w:lvl w:ilvl="5">
      <w:start w:val="1"/>
      <w:numFmt w:val="decimal"/>
      <w:lvlText w:val="%1.%2.%3.%4.%5.%6"/>
      <w:lvlJc w:val="left"/>
      <w:pPr>
        <w:ind w:left="6395" w:hanging="1080"/>
      </w:pPr>
      <w:rPr>
        <w:rFonts w:hint="default"/>
        <w:b w:val="0"/>
      </w:rPr>
    </w:lvl>
    <w:lvl w:ilvl="6">
      <w:start w:val="1"/>
      <w:numFmt w:val="decimal"/>
      <w:lvlText w:val="%1.%2.%3.%4.%5.%6.%7"/>
      <w:lvlJc w:val="left"/>
      <w:pPr>
        <w:ind w:left="7818" w:hanging="1440"/>
      </w:pPr>
      <w:rPr>
        <w:rFonts w:hint="default"/>
        <w:b w:val="0"/>
      </w:rPr>
    </w:lvl>
    <w:lvl w:ilvl="7">
      <w:start w:val="1"/>
      <w:numFmt w:val="decimal"/>
      <w:lvlText w:val="%1.%2.%3.%4.%5.%6.%7.%8"/>
      <w:lvlJc w:val="left"/>
      <w:pPr>
        <w:ind w:left="8881" w:hanging="1440"/>
      </w:pPr>
      <w:rPr>
        <w:rFonts w:hint="default"/>
        <w:b w:val="0"/>
      </w:rPr>
    </w:lvl>
    <w:lvl w:ilvl="8">
      <w:start w:val="1"/>
      <w:numFmt w:val="decimal"/>
      <w:lvlText w:val="%1.%2.%3.%4.%5.%6.%7.%8.%9"/>
      <w:lvlJc w:val="left"/>
      <w:pPr>
        <w:ind w:left="10304" w:hanging="1800"/>
      </w:pPr>
      <w:rPr>
        <w:rFonts w:hint="default"/>
        <w:b w:val="0"/>
      </w:rPr>
    </w:lvl>
  </w:abstractNum>
  <w:abstractNum w:abstractNumId="30" w15:restartNumberingAfterBreak="0">
    <w:nsid w:val="6D7616D5"/>
    <w:multiLevelType w:val="multilevel"/>
    <w:tmpl w:val="9ABC99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EC448C"/>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457456"/>
    <w:multiLevelType w:val="multilevel"/>
    <w:tmpl w:val="2F22A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541029"/>
    <w:multiLevelType w:val="hybridMultilevel"/>
    <w:tmpl w:val="745E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BF7881"/>
    <w:multiLevelType w:val="multilevel"/>
    <w:tmpl w:val="BC129EC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C32E24"/>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133195">
    <w:abstractNumId w:val="19"/>
  </w:num>
  <w:num w:numId="2" w16cid:durableId="17855745">
    <w:abstractNumId w:val="28"/>
  </w:num>
  <w:num w:numId="3" w16cid:durableId="914632525">
    <w:abstractNumId w:val="10"/>
  </w:num>
  <w:num w:numId="4" w16cid:durableId="2098554192">
    <w:abstractNumId w:val="9"/>
  </w:num>
  <w:num w:numId="5" w16cid:durableId="88431094">
    <w:abstractNumId w:val="26"/>
  </w:num>
  <w:num w:numId="6" w16cid:durableId="94712020">
    <w:abstractNumId w:val="11"/>
  </w:num>
  <w:num w:numId="7" w16cid:durableId="284703085">
    <w:abstractNumId w:val="30"/>
  </w:num>
  <w:num w:numId="8" w16cid:durableId="148176981">
    <w:abstractNumId w:val="8"/>
  </w:num>
  <w:num w:numId="9" w16cid:durableId="1368216835">
    <w:abstractNumId w:val="32"/>
  </w:num>
  <w:num w:numId="10" w16cid:durableId="1443842864">
    <w:abstractNumId w:val="23"/>
  </w:num>
  <w:num w:numId="11" w16cid:durableId="1296981578">
    <w:abstractNumId w:val="6"/>
  </w:num>
  <w:num w:numId="12" w16cid:durableId="371999996">
    <w:abstractNumId w:val="25"/>
  </w:num>
  <w:num w:numId="13" w16cid:durableId="1318218492">
    <w:abstractNumId w:val="3"/>
  </w:num>
  <w:num w:numId="14" w16cid:durableId="866673486">
    <w:abstractNumId w:val="1"/>
  </w:num>
  <w:num w:numId="15" w16cid:durableId="2102141989">
    <w:abstractNumId w:val="20"/>
  </w:num>
  <w:num w:numId="16" w16cid:durableId="125005294">
    <w:abstractNumId w:val="12"/>
  </w:num>
  <w:num w:numId="17" w16cid:durableId="465703914">
    <w:abstractNumId w:val="14"/>
  </w:num>
  <w:num w:numId="18" w16cid:durableId="294331011">
    <w:abstractNumId w:val="34"/>
  </w:num>
  <w:num w:numId="19" w16cid:durableId="885723001">
    <w:abstractNumId w:val="4"/>
  </w:num>
  <w:num w:numId="20" w16cid:durableId="238953371">
    <w:abstractNumId w:val="29"/>
  </w:num>
  <w:num w:numId="21" w16cid:durableId="435254028">
    <w:abstractNumId w:val="0"/>
  </w:num>
  <w:num w:numId="22" w16cid:durableId="360669405">
    <w:abstractNumId w:val="24"/>
  </w:num>
  <w:num w:numId="23" w16cid:durableId="1914193084">
    <w:abstractNumId w:val="7"/>
  </w:num>
  <w:num w:numId="24" w16cid:durableId="486097215">
    <w:abstractNumId w:val="17"/>
  </w:num>
  <w:num w:numId="25" w16cid:durableId="715549787">
    <w:abstractNumId w:val="15"/>
  </w:num>
  <w:num w:numId="26" w16cid:durableId="1171992915">
    <w:abstractNumId w:val="33"/>
  </w:num>
  <w:num w:numId="27" w16cid:durableId="966085104">
    <w:abstractNumId w:val="21"/>
  </w:num>
  <w:num w:numId="28" w16cid:durableId="799569304">
    <w:abstractNumId w:val="5"/>
  </w:num>
  <w:num w:numId="29" w16cid:durableId="526796268">
    <w:abstractNumId w:val="18"/>
  </w:num>
  <w:num w:numId="30" w16cid:durableId="1467821603">
    <w:abstractNumId w:val="13"/>
  </w:num>
  <w:num w:numId="31" w16cid:durableId="211774588">
    <w:abstractNumId w:val="2"/>
  </w:num>
  <w:num w:numId="32" w16cid:durableId="1902985936">
    <w:abstractNumId w:val="31"/>
  </w:num>
  <w:num w:numId="33" w16cid:durableId="1783574278">
    <w:abstractNumId w:val="35"/>
  </w:num>
  <w:num w:numId="34" w16cid:durableId="1589850707">
    <w:abstractNumId w:val="27"/>
  </w:num>
  <w:num w:numId="35" w16cid:durableId="322049500">
    <w:abstractNumId w:val="22"/>
  </w:num>
  <w:num w:numId="36" w16cid:durableId="1358116211">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1789"/>
    <w:rsid w:val="00012E62"/>
    <w:rsid w:val="00022724"/>
    <w:rsid w:val="00023594"/>
    <w:rsid w:val="000238C0"/>
    <w:rsid w:val="000256AB"/>
    <w:rsid w:val="000357F9"/>
    <w:rsid w:val="00043847"/>
    <w:rsid w:val="000444C6"/>
    <w:rsid w:val="000501E2"/>
    <w:rsid w:val="000523D3"/>
    <w:rsid w:val="000563B8"/>
    <w:rsid w:val="00066E1F"/>
    <w:rsid w:val="000736B7"/>
    <w:rsid w:val="00075DC2"/>
    <w:rsid w:val="00076DB5"/>
    <w:rsid w:val="00077C85"/>
    <w:rsid w:val="00077DE1"/>
    <w:rsid w:val="0008572C"/>
    <w:rsid w:val="00085C80"/>
    <w:rsid w:val="000946A2"/>
    <w:rsid w:val="000A1FAB"/>
    <w:rsid w:val="000A451B"/>
    <w:rsid w:val="000A5693"/>
    <w:rsid w:val="000B322B"/>
    <w:rsid w:val="000B68F4"/>
    <w:rsid w:val="000B6A3A"/>
    <w:rsid w:val="000B6F2D"/>
    <w:rsid w:val="000C06CF"/>
    <w:rsid w:val="000C6C11"/>
    <w:rsid w:val="000D1E63"/>
    <w:rsid w:val="000E1EF0"/>
    <w:rsid w:val="000E415F"/>
    <w:rsid w:val="000E7154"/>
    <w:rsid w:val="000F539E"/>
    <w:rsid w:val="000F76B3"/>
    <w:rsid w:val="001031AC"/>
    <w:rsid w:val="001034AA"/>
    <w:rsid w:val="001042CD"/>
    <w:rsid w:val="00107073"/>
    <w:rsid w:val="001175FB"/>
    <w:rsid w:val="00122C59"/>
    <w:rsid w:val="0012518F"/>
    <w:rsid w:val="00131194"/>
    <w:rsid w:val="00135423"/>
    <w:rsid w:val="00145474"/>
    <w:rsid w:val="00157A4E"/>
    <w:rsid w:val="0016091E"/>
    <w:rsid w:val="00161D27"/>
    <w:rsid w:val="0016302E"/>
    <w:rsid w:val="001643EE"/>
    <w:rsid w:val="00174C20"/>
    <w:rsid w:val="00176ABD"/>
    <w:rsid w:val="00176D1F"/>
    <w:rsid w:val="0017719C"/>
    <w:rsid w:val="0018008F"/>
    <w:rsid w:val="00182AEF"/>
    <w:rsid w:val="00182CD1"/>
    <w:rsid w:val="0018447E"/>
    <w:rsid w:val="00185AB3"/>
    <w:rsid w:val="001A1201"/>
    <w:rsid w:val="001A1697"/>
    <w:rsid w:val="001A2606"/>
    <w:rsid w:val="001A3505"/>
    <w:rsid w:val="001A43B9"/>
    <w:rsid w:val="001A552C"/>
    <w:rsid w:val="001A680C"/>
    <w:rsid w:val="001B1CB6"/>
    <w:rsid w:val="001B1FFC"/>
    <w:rsid w:val="001B3C9C"/>
    <w:rsid w:val="001B6A4F"/>
    <w:rsid w:val="001C0EA4"/>
    <w:rsid w:val="001C280E"/>
    <w:rsid w:val="001C6A7A"/>
    <w:rsid w:val="001C751F"/>
    <w:rsid w:val="001C78F2"/>
    <w:rsid w:val="001D0462"/>
    <w:rsid w:val="001E7CB0"/>
    <w:rsid w:val="001F3467"/>
    <w:rsid w:val="001F4ACC"/>
    <w:rsid w:val="001F7D31"/>
    <w:rsid w:val="00202E2D"/>
    <w:rsid w:val="002042BE"/>
    <w:rsid w:val="002110EA"/>
    <w:rsid w:val="00221D0E"/>
    <w:rsid w:val="00225AAB"/>
    <w:rsid w:val="00235041"/>
    <w:rsid w:val="0023582D"/>
    <w:rsid w:val="00240135"/>
    <w:rsid w:val="002406D2"/>
    <w:rsid w:val="00247FD7"/>
    <w:rsid w:val="0025243E"/>
    <w:rsid w:val="00254462"/>
    <w:rsid w:val="00254AD7"/>
    <w:rsid w:val="00263936"/>
    <w:rsid w:val="00263CAB"/>
    <w:rsid w:val="0026570D"/>
    <w:rsid w:val="00265716"/>
    <w:rsid w:val="00265BFD"/>
    <w:rsid w:val="002706F7"/>
    <w:rsid w:val="002852E7"/>
    <w:rsid w:val="00286B89"/>
    <w:rsid w:val="00291194"/>
    <w:rsid w:val="00291AC5"/>
    <w:rsid w:val="00293DEF"/>
    <w:rsid w:val="00297EFD"/>
    <w:rsid w:val="002A3EF9"/>
    <w:rsid w:val="002A65AB"/>
    <w:rsid w:val="002A6C21"/>
    <w:rsid w:val="002B20F7"/>
    <w:rsid w:val="002B238D"/>
    <w:rsid w:val="002B591B"/>
    <w:rsid w:val="002C02F0"/>
    <w:rsid w:val="002C4B3A"/>
    <w:rsid w:val="002C74C2"/>
    <w:rsid w:val="002C78DB"/>
    <w:rsid w:val="002D2920"/>
    <w:rsid w:val="002E0B0D"/>
    <w:rsid w:val="002E149C"/>
    <w:rsid w:val="002E6D5A"/>
    <w:rsid w:val="002F3E98"/>
    <w:rsid w:val="003170BF"/>
    <w:rsid w:val="0032253D"/>
    <w:rsid w:val="00323DFD"/>
    <w:rsid w:val="003247BA"/>
    <w:rsid w:val="003330E4"/>
    <w:rsid w:val="0033310B"/>
    <w:rsid w:val="003400E7"/>
    <w:rsid w:val="003404F0"/>
    <w:rsid w:val="00342591"/>
    <w:rsid w:val="00344861"/>
    <w:rsid w:val="00344C2A"/>
    <w:rsid w:val="0034656B"/>
    <w:rsid w:val="003518BA"/>
    <w:rsid w:val="00351E0D"/>
    <w:rsid w:val="00353D7A"/>
    <w:rsid w:val="00354610"/>
    <w:rsid w:val="00356772"/>
    <w:rsid w:val="003619D2"/>
    <w:rsid w:val="00361A72"/>
    <w:rsid w:val="003621F3"/>
    <w:rsid w:val="003647D3"/>
    <w:rsid w:val="00365D4D"/>
    <w:rsid w:val="0037005C"/>
    <w:rsid w:val="003712AB"/>
    <w:rsid w:val="003735F2"/>
    <w:rsid w:val="003773D2"/>
    <w:rsid w:val="00381B0B"/>
    <w:rsid w:val="003862CC"/>
    <w:rsid w:val="00386331"/>
    <w:rsid w:val="00390A24"/>
    <w:rsid w:val="0039514F"/>
    <w:rsid w:val="003B52A3"/>
    <w:rsid w:val="003B79BC"/>
    <w:rsid w:val="003C01D6"/>
    <w:rsid w:val="003C347D"/>
    <w:rsid w:val="003C40BA"/>
    <w:rsid w:val="003C5A9E"/>
    <w:rsid w:val="003C743C"/>
    <w:rsid w:val="003D28AA"/>
    <w:rsid w:val="003D3287"/>
    <w:rsid w:val="003E0E73"/>
    <w:rsid w:val="003E260E"/>
    <w:rsid w:val="003E40ED"/>
    <w:rsid w:val="003E455F"/>
    <w:rsid w:val="003F35A3"/>
    <w:rsid w:val="003F3E2E"/>
    <w:rsid w:val="003F5222"/>
    <w:rsid w:val="003F6EC3"/>
    <w:rsid w:val="003F7722"/>
    <w:rsid w:val="0040176A"/>
    <w:rsid w:val="00404D01"/>
    <w:rsid w:val="00404F88"/>
    <w:rsid w:val="00405017"/>
    <w:rsid w:val="00406F3E"/>
    <w:rsid w:val="00410A65"/>
    <w:rsid w:val="0041247B"/>
    <w:rsid w:val="00416B41"/>
    <w:rsid w:val="00417B77"/>
    <w:rsid w:val="0042343C"/>
    <w:rsid w:val="0042454A"/>
    <w:rsid w:val="004266C5"/>
    <w:rsid w:val="00431EB4"/>
    <w:rsid w:val="00433BCE"/>
    <w:rsid w:val="00435834"/>
    <w:rsid w:val="00436F16"/>
    <w:rsid w:val="00443366"/>
    <w:rsid w:val="004445A6"/>
    <w:rsid w:val="00450C7E"/>
    <w:rsid w:val="0046130C"/>
    <w:rsid w:val="004644DB"/>
    <w:rsid w:val="00467789"/>
    <w:rsid w:val="00470752"/>
    <w:rsid w:val="0047391C"/>
    <w:rsid w:val="004749AC"/>
    <w:rsid w:val="00480907"/>
    <w:rsid w:val="00481889"/>
    <w:rsid w:val="00481D70"/>
    <w:rsid w:val="00482522"/>
    <w:rsid w:val="0049360D"/>
    <w:rsid w:val="00493FD5"/>
    <w:rsid w:val="00495AC3"/>
    <w:rsid w:val="0049606B"/>
    <w:rsid w:val="00497E25"/>
    <w:rsid w:val="00497E6A"/>
    <w:rsid w:val="004A1FCC"/>
    <w:rsid w:val="004A38F6"/>
    <w:rsid w:val="004B2482"/>
    <w:rsid w:val="004B3403"/>
    <w:rsid w:val="004B72C3"/>
    <w:rsid w:val="004C21BA"/>
    <w:rsid w:val="004C62AD"/>
    <w:rsid w:val="004D3EF7"/>
    <w:rsid w:val="004E0737"/>
    <w:rsid w:val="004E2382"/>
    <w:rsid w:val="004F0AEE"/>
    <w:rsid w:val="004F1CEC"/>
    <w:rsid w:val="004F421E"/>
    <w:rsid w:val="004F7450"/>
    <w:rsid w:val="00503102"/>
    <w:rsid w:val="00512179"/>
    <w:rsid w:val="005215AF"/>
    <w:rsid w:val="00522B9C"/>
    <w:rsid w:val="0052447B"/>
    <w:rsid w:val="005307F8"/>
    <w:rsid w:val="00530FA5"/>
    <w:rsid w:val="005423C9"/>
    <w:rsid w:val="00547EB3"/>
    <w:rsid w:val="005546A7"/>
    <w:rsid w:val="00555786"/>
    <w:rsid w:val="005610D5"/>
    <w:rsid w:val="00562942"/>
    <w:rsid w:val="00563906"/>
    <w:rsid w:val="0056476D"/>
    <w:rsid w:val="00565274"/>
    <w:rsid w:val="0056589F"/>
    <w:rsid w:val="00574E04"/>
    <w:rsid w:val="00574E6D"/>
    <w:rsid w:val="00581E07"/>
    <w:rsid w:val="005862CE"/>
    <w:rsid w:val="00587384"/>
    <w:rsid w:val="00590DEB"/>
    <w:rsid w:val="0059259A"/>
    <w:rsid w:val="005947FA"/>
    <w:rsid w:val="005A3027"/>
    <w:rsid w:val="005B12F5"/>
    <w:rsid w:val="005B1382"/>
    <w:rsid w:val="005B35CE"/>
    <w:rsid w:val="005B52CC"/>
    <w:rsid w:val="005B5582"/>
    <w:rsid w:val="005C0A65"/>
    <w:rsid w:val="005C0F29"/>
    <w:rsid w:val="005C1C08"/>
    <w:rsid w:val="005C5FCD"/>
    <w:rsid w:val="005D0508"/>
    <w:rsid w:val="005D093C"/>
    <w:rsid w:val="005D13C5"/>
    <w:rsid w:val="005E1262"/>
    <w:rsid w:val="005E1BB0"/>
    <w:rsid w:val="005E45FA"/>
    <w:rsid w:val="005E5352"/>
    <w:rsid w:val="005E5737"/>
    <w:rsid w:val="005E75B0"/>
    <w:rsid w:val="005F510D"/>
    <w:rsid w:val="005F5FB8"/>
    <w:rsid w:val="006034B8"/>
    <w:rsid w:val="006045FE"/>
    <w:rsid w:val="0060680C"/>
    <w:rsid w:val="006073F7"/>
    <w:rsid w:val="00607F89"/>
    <w:rsid w:val="006149A9"/>
    <w:rsid w:val="0062421D"/>
    <w:rsid w:val="0062610A"/>
    <w:rsid w:val="0062639D"/>
    <w:rsid w:val="00627A8E"/>
    <w:rsid w:val="006452D4"/>
    <w:rsid w:val="00646BF7"/>
    <w:rsid w:val="006513F5"/>
    <w:rsid w:val="00651F00"/>
    <w:rsid w:val="006540D7"/>
    <w:rsid w:val="006550DD"/>
    <w:rsid w:val="00661D39"/>
    <w:rsid w:val="00665F5D"/>
    <w:rsid w:val="0068102E"/>
    <w:rsid w:val="00696F52"/>
    <w:rsid w:val="006A1072"/>
    <w:rsid w:val="006A11C9"/>
    <w:rsid w:val="006A2D38"/>
    <w:rsid w:val="006A34AA"/>
    <w:rsid w:val="006A4C0E"/>
    <w:rsid w:val="006B758B"/>
    <w:rsid w:val="006C5B15"/>
    <w:rsid w:val="006D0C2D"/>
    <w:rsid w:val="006D3D32"/>
    <w:rsid w:val="006E17B3"/>
    <w:rsid w:val="006E2780"/>
    <w:rsid w:val="006E4C93"/>
    <w:rsid w:val="006E6790"/>
    <w:rsid w:val="006F0348"/>
    <w:rsid w:val="006F291F"/>
    <w:rsid w:val="006F4602"/>
    <w:rsid w:val="00700170"/>
    <w:rsid w:val="00705E7B"/>
    <w:rsid w:val="00706148"/>
    <w:rsid w:val="007104A1"/>
    <w:rsid w:val="00711D6D"/>
    <w:rsid w:val="00715AB6"/>
    <w:rsid w:val="007223A6"/>
    <w:rsid w:val="00726BA5"/>
    <w:rsid w:val="00734479"/>
    <w:rsid w:val="00735643"/>
    <w:rsid w:val="00737460"/>
    <w:rsid w:val="007403E5"/>
    <w:rsid w:val="00743774"/>
    <w:rsid w:val="0074642B"/>
    <w:rsid w:val="00754170"/>
    <w:rsid w:val="007633F5"/>
    <w:rsid w:val="0076410B"/>
    <w:rsid w:val="007713E0"/>
    <w:rsid w:val="00773436"/>
    <w:rsid w:val="007736BF"/>
    <w:rsid w:val="007739CF"/>
    <w:rsid w:val="00775938"/>
    <w:rsid w:val="007810F0"/>
    <w:rsid w:val="00781DEB"/>
    <w:rsid w:val="007821EE"/>
    <w:rsid w:val="00794793"/>
    <w:rsid w:val="00795CB3"/>
    <w:rsid w:val="00796F31"/>
    <w:rsid w:val="007971FB"/>
    <w:rsid w:val="007A06A3"/>
    <w:rsid w:val="007A1A4A"/>
    <w:rsid w:val="007A3998"/>
    <w:rsid w:val="007A4C0E"/>
    <w:rsid w:val="007A54BA"/>
    <w:rsid w:val="007A5F1A"/>
    <w:rsid w:val="007A6D3A"/>
    <w:rsid w:val="007B0746"/>
    <w:rsid w:val="007B1146"/>
    <w:rsid w:val="007C05E4"/>
    <w:rsid w:val="007C1796"/>
    <w:rsid w:val="007C18C2"/>
    <w:rsid w:val="007D29EF"/>
    <w:rsid w:val="007D5D3C"/>
    <w:rsid w:val="007D6BD1"/>
    <w:rsid w:val="007E6C34"/>
    <w:rsid w:val="007E6C3C"/>
    <w:rsid w:val="007F1398"/>
    <w:rsid w:val="007F1AAD"/>
    <w:rsid w:val="007F6A33"/>
    <w:rsid w:val="008017AD"/>
    <w:rsid w:val="00805933"/>
    <w:rsid w:val="00815062"/>
    <w:rsid w:val="00815732"/>
    <w:rsid w:val="00816963"/>
    <w:rsid w:val="00817093"/>
    <w:rsid w:val="00823B3B"/>
    <w:rsid w:val="00832270"/>
    <w:rsid w:val="008402EC"/>
    <w:rsid w:val="00841524"/>
    <w:rsid w:val="0084337A"/>
    <w:rsid w:val="0084461D"/>
    <w:rsid w:val="008454F2"/>
    <w:rsid w:val="00847053"/>
    <w:rsid w:val="00851C67"/>
    <w:rsid w:val="00855857"/>
    <w:rsid w:val="00860FB8"/>
    <w:rsid w:val="00861A5A"/>
    <w:rsid w:val="00862054"/>
    <w:rsid w:val="00863FDF"/>
    <w:rsid w:val="0086672F"/>
    <w:rsid w:val="0086702A"/>
    <w:rsid w:val="00872F41"/>
    <w:rsid w:val="0087372B"/>
    <w:rsid w:val="00884D40"/>
    <w:rsid w:val="008928F0"/>
    <w:rsid w:val="00896340"/>
    <w:rsid w:val="008A0B39"/>
    <w:rsid w:val="008A1795"/>
    <w:rsid w:val="008A4396"/>
    <w:rsid w:val="008A74DA"/>
    <w:rsid w:val="008A7EDC"/>
    <w:rsid w:val="008B1581"/>
    <w:rsid w:val="008B4D15"/>
    <w:rsid w:val="008B5080"/>
    <w:rsid w:val="008B6F9F"/>
    <w:rsid w:val="008C26C6"/>
    <w:rsid w:val="008C665D"/>
    <w:rsid w:val="008C6919"/>
    <w:rsid w:val="008D55B4"/>
    <w:rsid w:val="008D6717"/>
    <w:rsid w:val="008E1728"/>
    <w:rsid w:val="008E7221"/>
    <w:rsid w:val="008F0241"/>
    <w:rsid w:val="008F2C8A"/>
    <w:rsid w:val="008F3548"/>
    <w:rsid w:val="00901A21"/>
    <w:rsid w:val="009047A7"/>
    <w:rsid w:val="00911F4C"/>
    <w:rsid w:val="00914D73"/>
    <w:rsid w:val="0091671E"/>
    <w:rsid w:val="00923033"/>
    <w:rsid w:val="009334D3"/>
    <w:rsid w:val="00934197"/>
    <w:rsid w:val="00942CE0"/>
    <w:rsid w:val="009432DB"/>
    <w:rsid w:val="00945E9F"/>
    <w:rsid w:val="00951113"/>
    <w:rsid w:val="00953FED"/>
    <w:rsid w:val="00956DFB"/>
    <w:rsid w:val="0096220D"/>
    <w:rsid w:val="00964B2C"/>
    <w:rsid w:val="00966609"/>
    <w:rsid w:val="009674D7"/>
    <w:rsid w:val="00974B64"/>
    <w:rsid w:val="009757DB"/>
    <w:rsid w:val="00976591"/>
    <w:rsid w:val="00981330"/>
    <w:rsid w:val="00982D83"/>
    <w:rsid w:val="0098301D"/>
    <w:rsid w:val="00983064"/>
    <w:rsid w:val="00985BB6"/>
    <w:rsid w:val="00985DBB"/>
    <w:rsid w:val="00986EFF"/>
    <w:rsid w:val="00990C90"/>
    <w:rsid w:val="00993C38"/>
    <w:rsid w:val="0099431E"/>
    <w:rsid w:val="00997765"/>
    <w:rsid w:val="009A2AAD"/>
    <w:rsid w:val="009A3C37"/>
    <w:rsid w:val="009A6426"/>
    <w:rsid w:val="009B212E"/>
    <w:rsid w:val="009B69EA"/>
    <w:rsid w:val="009B70F8"/>
    <w:rsid w:val="009C357D"/>
    <w:rsid w:val="009C5684"/>
    <w:rsid w:val="009C61BD"/>
    <w:rsid w:val="009C6AE2"/>
    <w:rsid w:val="009C6B1B"/>
    <w:rsid w:val="009C7C70"/>
    <w:rsid w:val="009D7685"/>
    <w:rsid w:val="009E0EA2"/>
    <w:rsid w:val="009E3344"/>
    <w:rsid w:val="009E68C5"/>
    <w:rsid w:val="009F0771"/>
    <w:rsid w:val="009F4F96"/>
    <w:rsid w:val="009F5749"/>
    <w:rsid w:val="00A00292"/>
    <w:rsid w:val="00A01DC1"/>
    <w:rsid w:val="00A0309A"/>
    <w:rsid w:val="00A05811"/>
    <w:rsid w:val="00A15437"/>
    <w:rsid w:val="00A16AEF"/>
    <w:rsid w:val="00A17D9B"/>
    <w:rsid w:val="00A20182"/>
    <w:rsid w:val="00A208C1"/>
    <w:rsid w:val="00A21CD3"/>
    <w:rsid w:val="00A24FCD"/>
    <w:rsid w:val="00A42842"/>
    <w:rsid w:val="00A4354F"/>
    <w:rsid w:val="00A46E18"/>
    <w:rsid w:val="00A47090"/>
    <w:rsid w:val="00A516AE"/>
    <w:rsid w:val="00A52A10"/>
    <w:rsid w:val="00A55922"/>
    <w:rsid w:val="00A6138F"/>
    <w:rsid w:val="00A62BAC"/>
    <w:rsid w:val="00A6339D"/>
    <w:rsid w:val="00A657E5"/>
    <w:rsid w:val="00A73F53"/>
    <w:rsid w:val="00A76442"/>
    <w:rsid w:val="00A771A6"/>
    <w:rsid w:val="00A773E0"/>
    <w:rsid w:val="00A8059F"/>
    <w:rsid w:val="00A813B6"/>
    <w:rsid w:val="00A838A5"/>
    <w:rsid w:val="00A85039"/>
    <w:rsid w:val="00A8713F"/>
    <w:rsid w:val="00A93678"/>
    <w:rsid w:val="00A940D6"/>
    <w:rsid w:val="00A94ECC"/>
    <w:rsid w:val="00AA2EE4"/>
    <w:rsid w:val="00AA4506"/>
    <w:rsid w:val="00AA4CAC"/>
    <w:rsid w:val="00AA68B3"/>
    <w:rsid w:val="00AA6F71"/>
    <w:rsid w:val="00AB12E8"/>
    <w:rsid w:val="00AB4882"/>
    <w:rsid w:val="00AB7045"/>
    <w:rsid w:val="00AC43E4"/>
    <w:rsid w:val="00AC5441"/>
    <w:rsid w:val="00AC7BF9"/>
    <w:rsid w:val="00AD4672"/>
    <w:rsid w:val="00AE0555"/>
    <w:rsid w:val="00AE3A8F"/>
    <w:rsid w:val="00AF0F95"/>
    <w:rsid w:val="00AF1A8E"/>
    <w:rsid w:val="00AF3A12"/>
    <w:rsid w:val="00B01570"/>
    <w:rsid w:val="00B017AE"/>
    <w:rsid w:val="00B145D6"/>
    <w:rsid w:val="00B1525A"/>
    <w:rsid w:val="00B15308"/>
    <w:rsid w:val="00B15B6B"/>
    <w:rsid w:val="00B165BF"/>
    <w:rsid w:val="00B166F5"/>
    <w:rsid w:val="00B22FEB"/>
    <w:rsid w:val="00B25AAB"/>
    <w:rsid w:val="00B26765"/>
    <w:rsid w:val="00B26BA2"/>
    <w:rsid w:val="00B326AA"/>
    <w:rsid w:val="00B34EF3"/>
    <w:rsid w:val="00B35662"/>
    <w:rsid w:val="00B404C9"/>
    <w:rsid w:val="00B4267E"/>
    <w:rsid w:val="00B42E8C"/>
    <w:rsid w:val="00B431BC"/>
    <w:rsid w:val="00B432AF"/>
    <w:rsid w:val="00B53D7D"/>
    <w:rsid w:val="00B57058"/>
    <w:rsid w:val="00B61FD0"/>
    <w:rsid w:val="00B65A3B"/>
    <w:rsid w:val="00B71B3E"/>
    <w:rsid w:val="00B744BC"/>
    <w:rsid w:val="00B75011"/>
    <w:rsid w:val="00B91DE5"/>
    <w:rsid w:val="00B92055"/>
    <w:rsid w:val="00B92893"/>
    <w:rsid w:val="00B95587"/>
    <w:rsid w:val="00B9603B"/>
    <w:rsid w:val="00BA21CD"/>
    <w:rsid w:val="00BA289F"/>
    <w:rsid w:val="00BA2B63"/>
    <w:rsid w:val="00BB14B2"/>
    <w:rsid w:val="00BB42FC"/>
    <w:rsid w:val="00BB6385"/>
    <w:rsid w:val="00BB6649"/>
    <w:rsid w:val="00BC09BA"/>
    <w:rsid w:val="00BD19E8"/>
    <w:rsid w:val="00BD292D"/>
    <w:rsid w:val="00BD61B3"/>
    <w:rsid w:val="00BE3268"/>
    <w:rsid w:val="00BE550C"/>
    <w:rsid w:val="00BE730F"/>
    <w:rsid w:val="00BF7B7C"/>
    <w:rsid w:val="00C07851"/>
    <w:rsid w:val="00C23AFF"/>
    <w:rsid w:val="00C25C8A"/>
    <w:rsid w:val="00C267C6"/>
    <w:rsid w:val="00C3438E"/>
    <w:rsid w:val="00C358CD"/>
    <w:rsid w:val="00C445DF"/>
    <w:rsid w:val="00C44D85"/>
    <w:rsid w:val="00C45B0D"/>
    <w:rsid w:val="00C46BB6"/>
    <w:rsid w:val="00C5275A"/>
    <w:rsid w:val="00C552D4"/>
    <w:rsid w:val="00C66818"/>
    <w:rsid w:val="00C73434"/>
    <w:rsid w:val="00C74718"/>
    <w:rsid w:val="00C75761"/>
    <w:rsid w:val="00C808E9"/>
    <w:rsid w:val="00C811C0"/>
    <w:rsid w:val="00C841AC"/>
    <w:rsid w:val="00C93D72"/>
    <w:rsid w:val="00C968E7"/>
    <w:rsid w:val="00CA0592"/>
    <w:rsid w:val="00CB1E7A"/>
    <w:rsid w:val="00CB683A"/>
    <w:rsid w:val="00CC3890"/>
    <w:rsid w:val="00CC7305"/>
    <w:rsid w:val="00CD367E"/>
    <w:rsid w:val="00CD50D1"/>
    <w:rsid w:val="00CE6952"/>
    <w:rsid w:val="00CF1B04"/>
    <w:rsid w:val="00CF3C30"/>
    <w:rsid w:val="00CF7ECD"/>
    <w:rsid w:val="00D0107E"/>
    <w:rsid w:val="00D030C8"/>
    <w:rsid w:val="00D04074"/>
    <w:rsid w:val="00D04C4F"/>
    <w:rsid w:val="00D056A8"/>
    <w:rsid w:val="00D07326"/>
    <w:rsid w:val="00D1553F"/>
    <w:rsid w:val="00D24A6D"/>
    <w:rsid w:val="00D27B17"/>
    <w:rsid w:val="00D324BD"/>
    <w:rsid w:val="00D37156"/>
    <w:rsid w:val="00D405DD"/>
    <w:rsid w:val="00D40A67"/>
    <w:rsid w:val="00D413A7"/>
    <w:rsid w:val="00D442B8"/>
    <w:rsid w:val="00D462A2"/>
    <w:rsid w:val="00D53C32"/>
    <w:rsid w:val="00D62E7A"/>
    <w:rsid w:val="00D6700E"/>
    <w:rsid w:val="00D72635"/>
    <w:rsid w:val="00D80E26"/>
    <w:rsid w:val="00D8251F"/>
    <w:rsid w:val="00D85EF8"/>
    <w:rsid w:val="00D92B03"/>
    <w:rsid w:val="00D92E71"/>
    <w:rsid w:val="00D97338"/>
    <w:rsid w:val="00DA35E2"/>
    <w:rsid w:val="00DA4C62"/>
    <w:rsid w:val="00DB33A4"/>
    <w:rsid w:val="00DB5FF4"/>
    <w:rsid w:val="00DD2202"/>
    <w:rsid w:val="00DD4EDF"/>
    <w:rsid w:val="00DD71A4"/>
    <w:rsid w:val="00DE0F74"/>
    <w:rsid w:val="00DE45C2"/>
    <w:rsid w:val="00DE54F4"/>
    <w:rsid w:val="00DE6026"/>
    <w:rsid w:val="00DE66E7"/>
    <w:rsid w:val="00DF01CA"/>
    <w:rsid w:val="00DF25E3"/>
    <w:rsid w:val="00DF788B"/>
    <w:rsid w:val="00E02457"/>
    <w:rsid w:val="00E05EAE"/>
    <w:rsid w:val="00E14E7C"/>
    <w:rsid w:val="00E15CD8"/>
    <w:rsid w:val="00E21B37"/>
    <w:rsid w:val="00E23F48"/>
    <w:rsid w:val="00E26696"/>
    <w:rsid w:val="00E27F2E"/>
    <w:rsid w:val="00E301BE"/>
    <w:rsid w:val="00E31435"/>
    <w:rsid w:val="00E34B7F"/>
    <w:rsid w:val="00E360BC"/>
    <w:rsid w:val="00E409DD"/>
    <w:rsid w:val="00E47689"/>
    <w:rsid w:val="00E50389"/>
    <w:rsid w:val="00E555EC"/>
    <w:rsid w:val="00E57168"/>
    <w:rsid w:val="00E62BFB"/>
    <w:rsid w:val="00E63E8F"/>
    <w:rsid w:val="00E64A68"/>
    <w:rsid w:val="00E6767E"/>
    <w:rsid w:val="00E7573D"/>
    <w:rsid w:val="00E762B6"/>
    <w:rsid w:val="00E773AC"/>
    <w:rsid w:val="00E80084"/>
    <w:rsid w:val="00E90697"/>
    <w:rsid w:val="00E90B16"/>
    <w:rsid w:val="00EA06AF"/>
    <w:rsid w:val="00EA4334"/>
    <w:rsid w:val="00EA6F7C"/>
    <w:rsid w:val="00EB3F71"/>
    <w:rsid w:val="00EC652D"/>
    <w:rsid w:val="00EC6945"/>
    <w:rsid w:val="00ED1AD8"/>
    <w:rsid w:val="00ED1C1C"/>
    <w:rsid w:val="00ED2341"/>
    <w:rsid w:val="00ED7CBE"/>
    <w:rsid w:val="00ED7D0C"/>
    <w:rsid w:val="00EE1B9F"/>
    <w:rsid w:val="00EE217A"/>
    <w:rsid w:val="00EE3649"/>
    <w:rsid w:val="00EE6C51"/>
    <w:rsid w:val="00EE777D"/>
    <w:rsid w:val="00EF40AB"/>
    <w:rsid w:val="00EF5FEC"/>
    <w:rsid w:val="00EF6472"/>
    <w:rsid w:val="00F05C80"/>
    <w:rsid w:val="00F0681A"/>
    <w:rsid w:val="00F06DE7"/>
    <w:rsid w:val="00F0732D"/>
    <w:rsid w:val="00F10B4C"/>
    <w:rsid w:val="00F12645"/>
    <w:rsid w:val="00F126D4"/>
    <w:rsid w:val="00F12FFD"/>
    <w:rsid w:val="00F13D0B"/>
    <w:rsid w:val="00F157AF"/>
    <w:rsid w:val="00F15A05"/>
    <w:rsid w:val="00F27F14"/>
    <w:rsid w:val="00F30477"/>
    <w:rsid w:val="00F3176D"/>
    <w:rsid w:val="00F3273C"/>
    <w:rsid w:val="00F366BF"/>
    <w:rsid w:val="00F407AB"/>
    <w:rsid w:val="00F437A3"/>
    <w:rsid w:val="00F45484"/>
    <w:rsid w:val="00F478A0"/>
    <w:rsid w:val="00F50538"/>
    <w:rsid w:val="00F53E56"/>
    <w:rsid w:val="00F54A18"/>
    <w:rsid w:val="00F56551"/>
    <w:rsid w:val="00F56833"/>
    <w:rsid w:val="00F6472A"/>
    <w:rsid w:val="00F75AC0"/>
    <w:rsid w:val="00F75D7E"/>
    <w:rsid w:val="00F80FC7"/>
    <w:rsid w:val="00F844E3"/>
    <w:rsid w:val="00F84D01"/>
    <w:rsid w:val="00F87C61"/>
    <w:rsid w:val="00F9137F"/>
    <w:rsid w:val="00F93CE0"/>
    <w:rsid w:val="00FA56C9"/>
    <w:rsid w:val="00FB6487"/>
    <w:rsid w:val="00FB6B87"/>
    <w:rsid w:val="00FC190D"/>
    <w:rsid w:val="00FC2BEA"/>
    <w:rsid w:val="00FC7034"/>
    <w:rsid w:val="00FC7146"/>
    <w:rsid w:val="00FD568E"/>
    <w:rsid w:val="00FD6235"/>
    <w:rsid w:val="00FD7DD0"/>
    <w:rsid w:val="00FE2FE4"/>
    <w:rsid w:val="00FE4FDA"/>
    <w:rsid w:val="00FE5746"/>
    <w:rsid w:val="00FE6447"/>
    <w:rsid w:val="00FE66FB"/>
    <w:rsid w:val="00FF402E"/>
    <w:rsid w:val="00FF49EC"/>
    <w:rsid w:val="23B41C91"/>
    <w:rsid w:val="4EE768FD"/>
    <w:rsid w:val="726947DB"/>
    <w:rsid w:val="7507EA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8C1"/>
    <w:pPr>
      <w:outlineLvl w:val="0"/>
    </w:pPr>
    <w:rPr>
      <w:rFonts w:ascii="Arial" w:hAnsi="Arial" w:cs="Arial"/>
      <w:b/>
      <w:bCs/>
    </w:rPr>
  </w:style>
  <w:style w:type="paragraph" w:styleId="Heading2">
    <w:name w:val="heading 2"/>
    <w:basedOn w:val="ListParagraph"/>
    <w:next w:val="Normal"/>
    <w:link w:val="Heading2Char"/>
    <w:uiPriority w:val="9"/>
    <w:unhideWhenUsed/>
    <w:qFormat/>
    <w:rsid w:val="004644DB"/>
    <w:pPr>
      <w:numPr>
        <w:ilvl w:val="1"/>
        <w:numId w:val="3"/>
      </w:numPr>
      <w:outlineLvl w:val="1"/>
    </w:pPr>
    <w:rPr>
      <w:rFonts w:ascii="Arial" w:hAnsi="Arial" w:cs="Arial"/>
      <w:b/>
      <w:bCs/>
    </w:rPr>
  </w:style>
  <w:style w:type="paragraph" w:styleId="Heading4">
    <w:name w:val="heading 4"/>
    <w:basedOn w:val="Normal"/>
    <w:next w:val="Normal"/>
    <w:link w:val="Heading4Char"/>
    <w:uiPriority w:val="9"/>
    <w:semiHidden/>
    <w:unhideWhenUsed/>
    <w:qFormat/>
    <w:rsid w:val="0034486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4Char">
    <w:name w:val="Heading 4 Char"/>
    <w:basedOn w:val="DefaultParagraphFont"/>
    <w:link w:val="Heading4"/>
    <w:uiPriority w:val="9"/>
    <w:semiHidden/>
    <w:rsid w:val="00344861"/>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A208C1"/>
    <w:rPr>
      <w:rFonts w:ascii="Arial" w:hAnsi="Arial" w:cs="Arial"/>
      <w:b/>
      <w:bCs/>
    </w:rPr>
  </w:style>
  <w:style w:type="paragraph" w:styleId="TOCHeading">
    <w:name w:val="TOC Heading"/>
    <w:basedOn w:val="Heading1"/>
    <w:next w:val="Normal"/>
    <w:uiPriority w:val="39"/>
    <w:unhideWhenUsed/>
    <w:qFormat/>
    <w:rsid w:val="00A20182"/>
    <w:pPr>
      <w:keepNext/>
      <w:keepLine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A20182"/>
    <w:pPr>
      <w:spacing w:before="360" w:after="0"/>
      <w:ind w:left="0"/>
    </w:pPr>
    <w:rPr>
      <w:rFonts w:asciiTheme="majorHAnsi" w:hAnsiTheme="majorHAnsi"/>
      <w:b/>
      <w:bCs/>
      <w:caps/>
      <w:sz w:val="24"/>
      <w:szCs w:val="24"/>
    </w:rPr>
  </w:style>
  <w:style w:type="character" w:styleId="Hyperlink">
    <w:name w:val="Hyperlink"/>
    <w:basedOn w:val="DefaultParagraphFont"/>
    <w:uiPriority w:val="99"/>
    <w:unhideWhenUsed/>
    <w:rsid w:val="00A20182"/>
    <w:rPr>
      <w:color w:val="0000FF" w:themeColor="hyperlink"/>
      <w:u w:val="single"/>
    </w:rPr>
  </w:style>
  <w:style w:type="character" w:customStyle="1" w:styleId="Heading2Char">
    <w:name w:val="Heading 2 Char"/>
    <w:basedOn w:val="DefaultParagraphFont"/>
    <w:link w:val="Heading2"/>
    <w:uiPriority w:val="9"/>
    <w:rsid w:val="004644DB"/>
    <w:rPr>
      <w:rFonts w:ascii="Arial" w:hAnsi="Arial" w:cs="Arial"/>
      <w:b/>
      <w:bCs/>
    </w:rPr>
  </w:style>
  <w:style w:type="paragraph" w:styleId="TOC2">
    <w:name w:val="toc 2"/>
    <w:basedOn w:val="Normal"/>
    <w:next w:val="Normal"/>
    <w:autoRedefine/>
    <w:uiPriority w:val="39"/>
    <w:unhideWhenUsed/>
    <w:rsid w:val="003712AB"/>
    <w:pPr>
      <w:spacing w:before="240" w:after="0"/>
      <w:ind w:left="0"/>
    </w:pPr>
    <w:rPr>
      <w:rFonts w:cstheme="minorHAnsi"/>
      <w:b/>
      <w:bCs/>
      <w:sz w:val="20"/>
      <w:szCs w:val="20"/>
    </w:rPr>
  </w:style>
  <w:style w:type="character" w:styleId="UnresolvedMention">
    <w:name w:val="Unresolved Mention"/>
    <w:basedOn w:val="DefaultParagraphFont"/>
    <w:uiPriority w:val="99"/>
    <w:semiHidden/>
    <w:unhideWhenUsed/>
    <w:rsid w:val="00E23F48"/>
    <w:rPr>
      <w:color w:val="605E5C"/>
      <w:shd w:val="clear" w:color="auto" w:fill="E1DFDD"/>
    </w:rPr>
  </w:style>
  <w:style w:type="paragraph" w:styleId="Revision">
    <w:name w:val="Revision"/>
    <w:hidden/>
    <w:uiPriority w:val="99"/>
    <w:semiHidden/>
    <w:rsid w:val="0062639D"/>
    <w:pPr>
      <w:spacing w:after="0" w:line="240" w:lineRule="auto"/>
      <w:ind w:left="0"/>
    </w:pPr>
  </w:style>
  <w:style w:type="character" w:styleId="CommentReference">
    <w:name w:val="annotation reference"/>
    <w:basedOn w:val="DefaultParagraphFont"/>
    <w:uiPriority w:val="99"/>
    <w:semiHidden/>
    <w:unhideWhenUsed/>
    <w:rsid w:val="00563906"/>
    <w:rPr>
      <w:sz w:val="16"/>
      <w:szCs w:val="16"/>
    </w:rPr>
  </w:style>
  <w:style w:type="paragraph" w:styleId="CommentText">
    <w:name w:val="annotation text"/>
    <w:basedOn w:val="Normal"/>
    <w:link w:val="CommentTextChar"/>
    <w:uiPriority w:val="99"/>
    <w:unhideWhenUsed/>
    <w:rsid w:val="00563906"/>
    <w:pPr>
      <w:spacing w:line="240" w:lineRule="auto"/>
    </w:pPr>
    <w:rPr>
      <w:sz w:val="20"/>
      <w:szCs w:val="20"/>
    </w:rPr>
  </w:style>
  <w:style w:type="character" w:customStyle="1" w:styleId="CommentTextChar">
    <w:name w:val="Comment Text Char"/>
    <w:basedOn w:val="DefaultParagraphFont"/>
    <w:link w:val="CommentText"/>
    <w:uiPriority w:val="99"/>
    <w:rsid w:val="00563906"/>
    <w:rPr>
      <w:sz w:val="20"/>
      <w:szCs w:val="20"/>
    </w:rPr>
  </w:style>
  <w:style w:type="paragraph" w:styleId="CommentSubject">
    <w:name w:val="annotation subject"/>
    <w:basedOn w:val="CommentText"/>
    <w:next w:val="CommentText"/>
    <w:link w:val="CommentSubjectChar"/>
    <w:uiPriority w:val="99"/>
    <w:semiHidden/>
    <w:unhideWhenUsed/>
    <w:rsid w:val="00563906"/>
    <w:rPr>
      <w:b/>
      <w:bCs/>
    </w:rPr>
  </w:style>
  <w:style w:type="character" w:customStyle="1" w:styleId="CommentSubjectChar">
    <w:name w:val="Comment Subject Char"/>
    <w:basedOn w:val="CommentTextChar"/>
    <w:link w:val="CommentSubject"/>
    <w:uiPriority w:val="99"/>
    <w:semiHidden/>
    <w:rsid w:val="00563906"/>
    <w:rPr>
      <w:b/>
      <w:bCs/>
      <w:sz w:val="20"/>
      <w:szCs w:val="20"/>
    </w:rPr>
  </w:style>
  <w:style w:type="paragraph" w:styleId="TOC3">
    <w:name w:val="toc 3"/>
    <w:basedOn w:val="Normal"/>
    <w:next w:val="Normal"/>
    <w:autoRedefine/>
    <w:uiPriority w:val="39"/>
    <w:unhideWhenUsed/>
    <w:rsid w:val="007821EE"/>
    <w:pPr>
      <w:spacing w:after="0"/>
      <w:ind w:left="220"/>
    </w:pPr>
    <w:rPr>
      <w:rFonts w:cstheme="minorHAnsi"/>
      <w:sz w:val="20"/>
      <w:szCs w:val="20"/>
    </w:rPr>
  </w:style>
  <w:style w:type="paragraph" w:styleId="TOC4">
    <w:name w:val="toc 4"/>
    <w:basedOn w:val="Normal"/>
    <w:next w:val="Normal"/>
    <w:autoRedefine/>
    <w:uiPriority w:val="39"/>
    <w:unhideWhenUsed/>
    <w:rsid w:val="007821EE"/>
    <w:pPr>
      <w:spacing w:after="0"/>
      <w:ind w:left="440"/>
    </w:pPr>
    <w:rPr>
      <w:rFonts w:cstheme="minorHAnsi"/>
      <w:sz w:val="20"/>
      <w:szCs w:val="20"/>
    </w:rPr>
  </w:style>
  <w:style w:type="paragraph" w:styleId="TOC5">
    <w:name w:val="toc 5"/>
    <w:basedOn w:val="Normal"/>
    <w:next w:val="Normal"/>
    <w:autoRedefine/>
    <w:uiPriority w:val="39"/>
    <w:unhideWhenUsed/>
    <w:rsid w:val="007821EE"/>
    <w:pPr>
      <w:spacing w:after="0"/>
      <w:ind w:left="660"/>
    </w:pPr>
    <w:rPr>
      <w:rFonts w:cstheme="minorHAnsi"/>
      <w:sz w:val="20"/>
      <w:szCs w:val="20"/>
    </w:rPr>
  </w:style>
  <w:style w:type="paragraph" w:styleId="TOC6">
    <w:name w:val="toc 6"/>
    <w:basedOn w:val="Normal"/>
    <w:next w:val="Normal"/>
    <w:autoRedefine/>
    <w:uiPriority w:val="39"/>
    <w:unhideWhenUsed/>
    <w:rsid w:val="007821EE"/>
    <w:pPr>
      <w:spacing w:after="0"/>
      <w:ind w:left="880"/>
    </w:pPr>
    <w:rPr>
      <w:rFonts w:cstheme="minorHAnsi"/>
      <w:sz w:val="20"/>
      <w:szCs w:val="20"/>
    </w:rPr>
  </w:style>
  <w:style w:type="paragraph" w:styleId="TOC7">
    <w:name w:val="toc 7"/>
    <w:basedOn w:val="Normal"/>
    <w:next w:val="Normal"/>
    <w:autoRedefine/>
    <w:uiPriority w:val="39"/>
    <w:unhideWhenUsed/>
    <w:rsid w:val="007821EE"/>
    <w:pPr>
      <w:spacing w:after="0"/>
      <w:ind w:left="1100"/>
    </w:pPr>
    <w:rPr>
      <w:rFonts w:cstheme="minorHAnsi"/>
      <w:sz w:val="20"/>
      <w:szCs w:val="20"/>
    </w:rPr>
  </w:style>
  <w:style w:type="paragraph" w:styleId="TOC8">
    <w:name w:val="toc 8"/>
    <w:basedOn w:val="Normal"/>
    <w:next w:val="Normal"/>
    <w:autoRedefine/>
    <w:uiPriority w:val="39"/>
    <w:unhideWhenUsed/>
    <w:rsid w:val="007821EE"/>
    <w:pPr>
      <w:spacing w:after="0"/>
      <w:ind w:left="1320"/>
    </w:pPr>
    <w:rPr>
      <w:rFonts w:cstheme="minorHAnsi"/>
      <w:sz w:val="20"/>
      <w:szCs w:val="20"/>
    </w:rPr>
  </w:style>
  <w:style w:type="paragraph" w:styleId="TOC9">
    <w:name w:val="toc 9"/>
    <w:basedOn w:val="Normal"/>
    <w:next w:val="Normal"/>
    <w:autoRedefine/>
    <w:uiPriority w:val="39"/>
    <w:unhideWhenUsed/>
    <w:rsid w:val="007821EE"/>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sc.gov.uk/section/advice-guidance/all-topics?allTopics=true&amp;topics=passwords&amp;sort=date%2Bdes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43f51e9b6c07f6ee37d3a0a05900845d">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69b08d56a26006ae89fb49fcb9673dfa"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23B57-690E-430D-BE7B-05AC6C70AC47}">
  <ds:schemaRefs>
    <ds:schemaRef ds:uri="http://schemas.microsoft.com/sharepoint/v3/contenttype/forms"/>
  </ds:schemaRefs>
</ds:datastoreItem>
</file>

<file path=customXml/itemProps2.xml><?xml version="1.0" encoding="utf-8"?>
<ds:datastoreItem xmlns:ds="http://schemas.openxmlformats.org/officeDocument/2006/customXml" ds:itemID="{0EBE0530-24FA-4119-A27A-8CD97FE39FD8}">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60FAF521-BD67-402E-85FD-0B9096D81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CDB808-240A-6140-B401-1AC0D7497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6075</Words>
  <Characters>34628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Amanda Crocker</cp:lastModifiedBy>
  <cp:revision>2</cp:revision>
  <cp:lastPrinted>2025-09-09T11:34:00Z</cp:lastPrinted>
  <dcterms:created xsi:type="dcterms:W3CDTF">2026-01-07T19:18:00Z</dcterms:created>
  <dcterms:modified xsi:type="dcterms:W3CDTF">2026-01-07T19:18:00Z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y fmtid="{D5CDD505-2E9C-101B-9397-08002B2CF9AE}" pid="4" name="CaseId">
    <vt:i4>377035</vt:i4>
  </property>
  <property fmtid="{D5CDD505-2E9C-101B-9397-08002B2CF9AE}" pid="5" name="Environment">
    <vt:lpwstr>PROD</vt:lpwstr>
  </property>
  <property fmtid="{D5CDD505-2E9C-101B-9397-08002B2CF9AE}" pid="6" name="LiveCaseDocumentId">
    <vt:i4>137067</vt:i4>
  </property>
</Properties>
</file>